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91A52" w:rsidTr="00F63CD2">
        <w:tc>
          <w:tcPr>
            <w:tcW w:w="4785" w:type="dxa"/>
          </w:tcPr>
          <w:p w:rsidR="00775045" w:rsidRPr="000A7072" w:rsidRDefault="00775045" w:rsidP="000A7072">
            <w:pPr>
              <w:topLinePunct/>
              <w:autoSpaceDE/>
              <w:adjustRightInd w:val="0"/>
              <w:snapToGrid w:val="0"/>
              <w:spacing w:line="290" w:lineRule="atLeast"/>
              <w:jc w:val="center"/>
              <w:rPr>
                <w:rFonts w:ascii="한컴바탕" w:eastAsia="한컴바탕" w:hAnsi="한컴바탕" w:cs="한컴바탕"/>
                <w:b/>
                <w:sz w:val="26"/>
                <w:szCs w:val="26"/>
              </w:rPr>
            </w:pPr>
            <w:r w:rsidRPr="000A7072">
              <w:rPr>
                <w:rFonts w:ascii="한컴바탕" w:eastAsia="한컴바탕" w:hAnsi="한컴바탕" w:cs="한컴바탕" w:hint="eastAsia"/>
                <w:b/>
                <w:sz w:val="26"/>
                <w:szCs w:val="26"/>
              </w:rPr>
              <w:t xml:space="preserve">국무원 국가 환경보호 </w:t>
            </w:r>
            <w:r w:rsidRPr="000A7072">
              <w:rPr>
                <w:rFonts w:ascii="한컴바탕" w:eastAsia="한컴바탕" w:hAnsi="한컴바탕" w:cs="한컴바탕"/>
                <w:b/>
                <w:sz w:val="26"/>
                <w:szCs w:val="26"/>
              </w:rPr>
              <w:t>“</w:t>
            </w:r>
            <w:r w:rsidRPr="000A7072">
              <w:rPr>
                <w:rFonts w:ascii="한컴바탕" w:eastAsia="한컴바탕" w:hAnsi="한컴바탕" w:cs="한컴바탕" w:hint="eastAsia"/>
                <w:b/>
                <w:kern w:val="0"/>
                <w:sz w:val="26"/>
                <w:szCs w:val="26"/>
              </w:rPr>
              <w:t>제12차 5개년</w:t>
            </w:r>
            <w:r w:rsidRPr="000A7072">
              <w:rPr>
                <w:rFonts w:ascii="한컴바탕" w:eastAsia="한컴바탕" w:hAnsi="한컴바탕" w:cs="한컴바탕"/>
                <w:b/>
                <w:kern w:val="0"/>
                <w:sz w:val="26"/>
                <w:szCs w:val="26"/>
              </w:rPr>
              <w:t xml:space="preserve">” </w:t>
            </w:r>
            <w:proofErr w:type="spellStart"/>
            <w:r w:rsidRPr="000A7072">
              <w:rPr>
                <w:rFonts w:ascii="한컴바탕" w:eastAsia="한컴바탕" w:hAnsi="한컴바탕" w:cs="한컴바탕" w:hint="eastAsia"/>
                <w:b/>
                <w:kern w:val="0"/>
                <w:sz w:val="26"/>
                <w:szCs w:val="26"/>
              </w:rPr>
              <w:t>규획</w:t>
            </w:r>
            <w:proofErr w:type="spellEnd"/>
            <w:r w:rsidRPr="000A7072">
              <w:rPr>
                <w:rFonts w:ascii="한컴바탕" w:eastAsia="한컴바탕" w:hAnsi="한컴바탕" w:cs="한컴바탕" w:hint="eastAsia"/>
                <w:b/>
                <w:kern w:val="0"/>
                <w:sz w:val="26"/>
                <w:szCs w:val="26"/>
              </w:rPr>
              <w:t xml:space="preserve"> 인쇄배포에 관한 통지</w:t>
            </w:r>
          </w:p>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7671BC">
              <w:rPr>
                <w:rFonts w:ascii="한컴바탕" w:eastAsia="한컴바탕" w:hAnsi="한컴바탕" w:cs="한컴바탕" w:hint="eastAsia"/>
                <w:kern w:val="0"/>
                <w:sz w:val="21"/>
                <w:szCs w:val="21"/>
              </w:rPr>
              <w:t>국발</w:t>
            </w:r>
            <w:proofErr w:type="spellEnd"/>
            <w:r w:rsidRPr="007671BC">
              <w:rPr>
                <w:rFonts w:ascii="한컴바탕" w:eastAsia="한컴바탕" w:hAnsi="한컴바탕" w:cs="한컴바탕" w:hint="eastAsia"/>
                <w:kern w:val="0"/>
                <w:sz w:val="21"/>
                <w:szCs w:val="21"/>
              </w:rPr>
              <w:t>[2011]42호</w:t>
            </w:r>
          </w:p>
          <w:p w:rsidR="00775045" w:rsidRPr="007671BC" w:rsidRDefault="00775045" w:rsidP="007671BC">
            <w:pPr>
              <w:topLinePunct/>
              <w:autoSpaceDE/>
              <w:adjustRightInd w:val="0"/>
              <w:snapToGrid w:val="0"/>
              <w:spacing w:line="290" w:lineRule="atLeast"/>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각 성, 자치구, 직할시 시민정부, 국무원 각 부 위원회 및 각 직속기구:</w:t>
            </w:r>
          </w:p>
          <w:p w:rsidR="00775045" w:rsidRPr="007671BC" w:rsidRDefault="00775045" w:rsidP="007671BC">
            <w:pPr>
              <w:topLinePunct/>
              <w:autoSpaceDE/>
              <w:adjustRightInd w:val="0"/>
              <w:snapToGrid w:val="0"/>
              <w:spacing w:line="290" w:lineRule="atLeast"/>
              <w:rPr>
                <w:rFonts w:ascii="한컴바탕" w:eastAsia="한컴바탕" w:hAnsi="한컴바탕" w:cs="한컴바탕"/>
                <w:kern w:val="0"/>
                <w:sz w:val="21"/>
                <w:szCs w:val="21"/>
              </w:rPr>
            </w:pPr>
            <w:r w:rsidRPr="007671BC">
              <w:rPr>
                <w:rFonts w:ascii="한컴바탕" w:eastAsia="한컴바탕" w:hAnsi="한컴바탕" w:cs="한컴바탕" w:hint="eastAsia"/>
                <w:sz w:val="21"/>
                <w:szCs w:val="21"/>
              </w:rPr>
              <w:t xml:space="preserve">    &lt;</w:t>
            </w:r>
            <w:r w:rsidRPr="007671BC">
              <w:rPr>
                <w:rFonts w:ascii="한컴바탕" w:eastAsia="한컴바탕" w:hAnsi="한컴바탕" w:cs="한컴바탕" w:hint="eastAsia"/>
                <w:kern w:val="0"/>
                <w:sz w:val="21"/>
                <w:szCs w:val="21"/>
              </w:rPr>
              <w:t xml:space="preserve">국가 환경보호 </w:t>
            </w:r>
            <w:r w:rsidRPr="007671BC">
              <w:rPr>
                <w:rFonts w:ascii="한컴바탕" w:eastAsia="한컴바탕" w:hAnsi="한컴바탕" w:cs="한컴바탕"/>
                <w:kern w:val="0"/>
                <w:sz w:val="21"/>
                <w:szCs w:val="21"/>
              </w:rPr>
              <w:t>“</w:t>
            </w:r>
            <w:r w:rsidRPr="007671BC">
              <w:rPr>
                <w:rFonts w:ascii="한컴바탕" w:eastAsia="한컴바탕" w:hAnsi="한컴바탕" w:cs="한컴바탕" w:hint="eastAsia"/>
                <w:kern w:val="0"/>
                <w:sz w:val="21"/>
                <w:szCs w:val="21"/>
              </w:rPr>
              <w:t>제12차 5개년</w:t>
            </w:r>
            <w:r w:rsidRPr="007671BC">
              <w:rPr>
                <w:rFonts w:ascii="한컴바탕" w:eastAsia="한컴바탕" w:hAnsi="한컴바탕" w:cs="한컴바탕"/>
                <w:kern w:val="0"/>
                <w:sz w:val="21"/>
                <w:szCs w:val="21"/>
              </w:rPr>
              <w:t>”</w:t>
            </w:r>
            <w:r w:rsidRPr="007671BC">
              <w:rPr>
                <w:rFonts w:ascii="한컴바탕" w:eastAsia="한컴바탕" w:hAnsi="한컴바탕" w:cs="한컴바탕" w:hint="eastAsia"/>
                <w:kern w:val="0"/>
                <w:sz w:val="21"/>
                <w:szCs w:val="21"/>
              </w:rPr>
              <w:t xml:space="preserve"> </w:t>
            </w:r>
            <w:proofErr w:type="spellStart"/>
            <w:r w:rsidRPr="007671BC">
              <w:rPr>
                <w:rFonts w:ascii="한컴바탕" w:eastAsia="한컴바탕" w:hAnsi="한컴바탕" w:cs="한컴바탕" w:hint="eastAsia"/>
                <w:kern w:val="0"/>
                <w:sz w:val="21"/>
                <w:szCs w:val="21"/>
              </w:rPr>
              <w:t>규획</w:t>
            </w:r>
            <w:proofErr w:type="spellEnd"/>
            <w:r w:rsidRPr="007671BC">
              <w:rPr>
                <w:rFonts w:ascii="한컴바탕" w:eastAsia="한컴바탕" w:hAnsi="한컴바탕" w:cs="한컴바탕" w:hint="eastAsia"/>
                <w:sz w:val="21"/>
                <w:szCs w:val="21"/>
              </w:rPr>
              <w:t>&gt;</w:t>
            </w:r>
            <w:r w:rsidRPr="007671BC">
              <w:rPr>
                <w:rFonts w:ascii="한컴바탕" w:eastAsia="한컴바탕" w:hAnsi="한컴바탕" w:cs="한컴바탕" w:hint="eastAsia"/>
                <w:kern w:val="0"/>
                <w:sz w:val="21"/>
                <w:szCs w:val="21"/>
              </w:rPr>
              <w:t xml:space="preserve">을 인쇄배포 하는 바, 성실히 집행하기 바란다. </w:t>
            </w:r>
          </w:p>
          <w:p w:rsidR="00775045" w:rsidRPr="007671BC" w:rsidRDefault="00775045" w:rsidP="007671BC">
            <w:pPr>
              <w:topLinePunct/>
              <w:autoSpaceDE/>
              <w:adjustRightInd w:val="0"/>
              <w:snapToGrid w:val="0"/>
              <w:spacing w:line="290" w:lineRule="atLeast"/>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jc w:val="right"/>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국무원</w:t>
            </w:r>
          </w:p>
          <w:p w:rsidR="00775045" w:rsidRPr="007671BC" w:rsidRDefault="00775045" w:rsidP="007671BC">
            <w:pPr>
              <w:topLinePunct/>
              <w:autoSpaceDE/>
              <w:adjustRightInd w:val="0"/>
              <w:snapToGrid w:val="0"/>
              <w:spacing w:line="290" w:lineRule="atLeast"/>
              <w:jc w:val="right"/>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2011년 12월 15일</w:t>
            </w:r>
          </w:p>
          <w:p w:rsidR="00775045" w:rsidRPr="007671BC" w:rsidRDefault="00775045" w:rsidP="007671BC">
            <w:pPr>
              <w:topLinePunct/>
              <w:autoSpaceDE/>
              <w:adjustRightInd w:val="0"/>
              <w:snapToGrid w:val="0"/>
              <w:spacing w:line="290" w:lineRule="atLeast"/>
              <w:rPr>
                <w:rFonts w:ascii="한컴바탕" w:eastAsia="한컴바탕" w:hAnsi="한컴바탕" w:cs="한컴바탕" w:hint="eastAsia"/>
                <w:kern w:val="0"/>
                <w:sz w:val="21"/>
                <w:szCs w:val="21"/>
              </w:rPr>
            </w:pPr>
          </w:p>
          <w:p w:rsidR="00775045" w:rsidRPr="007671BC" w:rsidRDefault="00775045" w:rsidP="007671BC">
            <w:pPr>
              <w:topLinePunct/>
              <w:autoSpaceDE/>
              <w:adjustRightInd w:val="0"/>
              <w:snapToGrid w:val="0"/>
              <w:spacing w:line="290" w:lineRule="atLeast"/>
              <w:rPr>
                <w:rFonts w:ascii="한컴바탕" w:eastAsia="한컴바탕" w:hAnsi="한컴바탕" w:cs="한컴바탕" w:hint="eastAsia"/>
                <w:kern w:val="0"/>
                <w:sz w:val="21"/>
                <w:szCs w:val="21"/>
              </w:rPr>
            </w:pPr>
          </w:p>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b/>
                <w:kern w:val="0"/>
                <w:sz w:val="21"/>
                <w:szCs w:val="21"/>
              </w:rPr>
            </w:pPr>
            <w:r w:rsidRPr="007671BC">
              <w:rPr>
                <w:rFonts w:ascii="한컴바탕" w:eastAsia="한컴바탕" w:hAnsi="한컴바탕" w:cs="한컴바탕" w:hint="eastAsia"/>
                <w:b/>
                <w:kern w:val="0"/>
                <w:sz w:val="21"/>
                <w:szCs w:val="21"/>
              </w:rPr>
              <w:t xml:space="preserve">국가환경보호 </w:t>
            </w:r>
            <w:r w:rsidRPr="007671BC">
              <w:rPr>
                <w:rFonts w:ascii="한컴바탕" w:eastAsia="한컴바탕" w:hAnsi="한컴바탕" w:cs="한컴바탕"/>
                <w:b/>
                <w:kern w:val="0"/>
                <w:sz w:val="21"/>
                <w:szCs w:val="21"/>
              </w:rPr>
              <w:t>“</w:t>
            </w:r>
            <w:r w:rsidRPr="007671BC">
              <w:rPr>
                <w:rFonts w:ascii="한컴바탕" w:eastAsia="한컴바탕" w:hAnsi="한컴바탕" w:cs="한컴바탕" w:hint="eastAsia"/>
                <w:b/>
                <w:kern w:val="0"/>
                <w:sz w:val="21"/>
                <w:szCs w:val="21"/>
              </w:rPr>
              <w:t>제12차 5개년</w:t>
            </w:r>
            <w:r w:rsidRPr="007671BC">
              <w:rPr>
                <w:rFonts w:ascii="한컴바탕" w:eastAsia="한컴바탕" w:hAnsi="한컴바탕" w:cs="한컴바탕"/>
                <w:b/>
                <w:kern w:val="0"/>
                <w:sz w:val="21"/>
                <w:szCs w:val="21"/>
              </w:rPr>
              <w:t>”</w:t>
            </w:r>
            <w:r w:rsidRPr="007671BC">
              <w:rPr>
                <w:rFonts w:ascii="한컴바탕" w:eastAsia="한컴바탕" w:hAnsi="한컴바탕" w:cs="한컴바탕" w:hint="eastAsia"/>
                <w:b/>
                <w:kern w:val="0"/>
                <w:sz w:val="21"/>
                <w:szCs w:val="21"/>
              </w:rPr>
              <w:t xml:space="preserve"> </w:t>
            </w:r>
            <w:proofErr w:type="spellStart"/>
            <w:r w:rsidRPr="007671BC">
              <w:rPr>
                <w:rFonts w:ascii="한컴바탕" w:eastAsia="한컴바탕" w:hAnsi="한컴바탕" w:cs="한컴바탕" w:hint="eastAsia"/>
                <w:b/>
                <w:kern w:val="0"/>
                <w:sz w:val="21"/>
                <w:szCs w:val="21"/>
              </w:rPr>
              <w:t>규획</w:t>
            </w:r>
            <w:proofErr w:type="spellEnd"/>
          </w:p>
          <w:p w:rsidR="00775045" w:rsidRPr="007671BC" w:rsidRDefault="00775045" w:rsidP="007671BC">
            <w:pPr>
              <w:topLinePunct/>
              <w:autoSpaceDE/>
              <w:adjustRightInd w:val="0"/>
              <w:snapToGrid w:val="0"/>
              <w:spacing w:line="290" w:lineRule="atLeast"/>
              <w:rPr>
                <w:rFonts w:ascii="한컴바탕" w:eastAsia="한컴바탕" w:hAnsi="한컴바탕" w:cs="한컴바탕"/>
                <w:kern w:val="0"/>
                <w:sz w:val="21"/>
                <w:szCs w:val="21"/>
              </w:rPr>
            </w:pPr>
          </w:p>
          <w:p w:rsidR="00775045" w:rsidRPr="000A7072" w:rsidRDefault="00775045" w:rsidP="000A7072">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0A7072">
              <w:rPr>
                <w:rFonts w:ascii="한컴바탕" w:eastAsia="한컴바탕" w:hAnsi="한컴바탕" w:cs="한컴바탕" w:hint="eastAsia"/>
                <w:spacing w:val="-4"/>
                <w:sz w:val="21"/>
                <w:szCs w:val="21"/>
              </w:rPr>
              <w:t xml:space="preserve">환경보호는 중국의 기본 국가정책이다. </w:t>
            </w:r>
            <w:r w:rsidRPr="000A7072">
              <w:rPr>
                <w:rFonts w:ascii="한컴바탕" w:eastAsia="한컴바탕" w:hAnsi="한컴바탕" w:cs="한컴바탕"/>
                <w:spacing w:val="-4"/>
                <w:kern w:val="0"/>
                <w:sz w:val="21"/>
                <w:szCs w:val="21"/>
              </w:rPr>
              <w:t>“</w:t>
            </w:r>
            <w:r w:rsidRPr="000A7072">
              <w:rPr>
                <w:rFonts w:ascii="한컴바탕" w:eastAsia="한컴바탕" w:hAnsi="한컴바탕" w:cs="한컴바탕" w:hint="eastAsia"/>
                <w:spacing w:val="-4"/>
                <w:kern w:val="0"/>
                <w:sz w:val="21"/>
                <w:szCs w:val="21"/>
              </w:rPr>
              <w:t>제12차 5개년</w:t>
            </w:r>
            <w:r w:rsidRPr="000A7072">
              <w:rPr>
                <w:rFonts w:ascii="한컴바탕" w:eastAsia="한컴바탕" w:hAnsi="한컴바탕" w:cs="한컴바탕"/>
                <w:spacing w:val="-4"/>
                <w:kern w:val="0"/>
                <w:sz w:val="21"/>
                <w:szCs w:val="21"/>
              </w:rPr>
              <w:t xml:space="preserve">” </w:t>
            </w:r>
            <w:proofErr w:type="spellStart"/>
            <w:r w:rsidRPr="000A7072">
              <w:rPr>
                <w:rFonts w:ascii="한컴바탕" w:eastAsia="한컴바탕" w:hAnsi="한컴바탕" w:cs="한컴바탕" w:hint="eastAsia"/>
                <w:spacing w:val="-4"/>
                <w:kern w:val="0"/>
                <w:sz w:val="21"/>
                <w:szCs w:val="21"/>
              </w:rPr>
              <w:t>규획기간에</w:t>
            </w:r>
            <w:proofErr w:type="spellEnd"/>
            <w:r w:rsidRPr="000A7072">
              <w:rPr>
                <w:rFonts w:ascii="한컴바탕" w:eastAsia="한컴바탕" w:hAnsi="한컴바탕" w:cs="한컴바탕" w:hint="eastAsia"/>
                <w:spacing w:val="-4"/>
                <w:kern w:val="0"/>
                <w:sz w:val="21"/>
                <w:szCs w:val="21"/>
              </w:rPr>
              <w:t xml:space="preserve"> 환경보호 사업의 과학적 발전을 추진하고, 자원절약형 및 </w:t>
            </w:r>
            <w:proofErr w:type="spellStart"/>
            <w:r w:rsidRPr="000A7072">
              <w:rPr>
                <w:rFonts w:ascii="한컴바탕" w:eastAsia="한컴바탕" w:hAnsi="한컴바탕" w:cs="한컴바탕" w:hint="eastAsia"/>
                <w:spacing w:val="-4"/>
                <w:kern w:val="0"/>
                <w:sz w:val="21"/>
                <w:szCs w:val="21"/>
              </w:rPr>
              <w:t>환경친화형</w:t>
            </w:r>
            <w:proofErr w:type="spellEnd"/>
            <w:r w:rsidRPr="000A7072">
              <w:rPr>
                <w:rFonts w:ascii="한컴바탕" w:eastAsia="한컴바탕" w:hAnsi="한컴바탕" w:cs="한컴바탕" w:hint="eastAsia"/>
                <w:spacing w:val="-4"/>
                <w:kern w:val="0"/>
                <w:sz w:val="21"/>
                <w:szCs w:val="21"/>
              </w:rPr>
              <w:t xml:space="preserve"> 사회건설 가속화를 위하여 본 </w:t>
            </w:r>
            <w:proofErr w:type="spellStart"/>
            <w:r w:rsidRPr="000A7072">
              <w:rPr>
                <w:rFonts w:ascii="한컴바탕" w:eastAsia="한컴바탕" w:hAnsi="한컴바탕" w:cs="한컴바탕" w:hint="eastAsia"/>
                <w:spacing w:val="-4"/>
                <w:kern w:val="0"/>
                <w:sz w:val="21"/>
                <w:szCs w:val="21"/>
              </w:rPr>
              <w:t>규획을</w:t>
            </w:r>
            <w:proofErr w:type="spellEnd"/>
            <w:r w:rsidRPr="000A7072">
              <w:rPr>
                <w:rFonts w:ascii="한컴바탕" w:eastAsia="한컴바탕" w:hAnsi="한컴바탕" w:cs="한컴바탕" w:hint="eastAsia"/>
                <w:spacing w:val="-4"/>
                <w:kern w:val="0"/>
                <w:sz w:val="21"/>
                <w:szCs w:val="21"/>
              </w:rPr>
              <w:t xml:space="preserve"> 제정한다.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671BC">
              <w:rPr>
                <w:rFonts w:ascii="한컴바탕" w:eastAsia="한컴바탕" w:hAnsi="한컴바탕" w:cs="한컴바탕" w:hint="eastAsia"/>
                <w:b/>
                <w:kern w:val="0"/>
                <w:sz w:val="21"/>
                <w:szCs w:val="21"/>
              </w:rPr>
              <w:t>1. 환경추이</w:t>
            </w:r>
          </w:p>
          <w:p w:rsidR="00775045" w:rsidRPr="000A7072" w:rsidRDefault="00775045" w:rsidP="000A7072">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0A7072">
              <w:rPr>
                <w:rFonts w:ascii="한컴바탕" w:eastAsia="한컴바탕" w:hAnsi="한컴바탕" w:cs="한컴바탕" w:hint="eastAsia"/>
                <w:spacing w:val="-10"/>
                <w:kern w:val="0"/>
                <w:sz w:val="21"/>
                <w:szCs w:val="21"/>
              </w:rPr>
              <w:t>중국 공산당 중앙위원회와 국무원은 환경보호 업무를 매우 중시한다. 이 업무를 과학발전관 이행의 주요내용, 경제발전</w:t>
            </w:r>
            <w:r w:rsidRPr="000A7072">
              <w:rPr>
                <w:rFonts w:ascii="한컴바탕" w:eastAsia="한컴바탕" w:hAnsi="한컴바탕" w:cs="한컴바탕" w:hint="eastAsia"/>
                <w:spacing w:val="-10"/>
                <w:sz w:val="21"/>
                <w:szCs w:val="21"/>
              </w:rPr>
              <w:t xml:space="preserve">방식 전환을 위한 주요수단 및 생태문명 건설을 촉진하는 근본적 조치로 삼는다. </w:t>
            </w:r>
            <w:r w:rsidRPr="000A7072">
              <w:rPr>
                <w:rFonts w:ascii="한컴바탕" w:eastAsia="한컴바탕" w:hAnsi="한컴바탕" w:cs="한컴바탕"/>
                <w:spacing w:val="-10"/>
                <w:kern w:val="0"/>
                <w:sz w:val="21"/>
                <w:szCs w:val="21"/>
              </w:rPr>
              <w:t>“</w:t>
            </w:r>
            <w:r w:rsidRPr="000A7072">
              <w:rPr>
                <w:rFonts w:ascii="한컴바탕" w:eastAsia="한컴바탕" w:hAnsi="한컴바탕" w:cs="한컴바탕" w:hint="eastAsia"/>
                <w:spacing w:val="-10"/>
                <w:kern w:val="0"/>
                <w:sz w:val="21"/>
                <w:szCs w:val="21"/>
              </w:rPr>
              <w:t>제11차 5개년</w:t>
            </w:r>
            <w:r w:rsidRPr="000A7072">
              <w:rPr>
                <w:rFonts w:ascii="한컴바탕" w:eastAsia="한컴바탕" w:hAnsi="한컴바탕" w:cs="한컴바탕"/>
                <w:spacing w:val="-10"/>
                <w:kern w:val="0"/>
                <w:sz w:val="21"/>
                <w:szCs w:val="21"/>
              </w:rPr>
              <w:t>”</w:t>
            </w:r>
            <w:r w:rsidRPr="000A7072">
              <w:rPr>
                <w:rFonts w:ascii="한컴바탕" w:eastAsia="한컴바탕" w:hAnsi="한컴바탕" w:cs="한컴바탕" w:hint="eastAsia"/>
                <w:spacing w:val="-10"/>
                <w:kern w:val="0"/>
                <w:sz w:val="21"/>
                <w:szCs w:val="21"/>
              </w:rPr>
              <w:t xml:space="preserve"> </w:t>
            </w:r>
            <w:proofErr w:type="spellStart"/>
            <w:r w:rsidRPr="000A7072">
              <w:rPr>
                <w:rFonts w:ascii="한컴바탕" w:eastAsia="한컴바탕" w:hAnsi="한컴바탕" w:cs="한컴바탕" w:hint="eastAsia"/>
                <w:spacing w:val="-10"/>
                <w:kern w:val="0"/>
                <w:sz w:val="21"/>
                <w:szCs w:val="21"/>
              </w:rPr>
              <w:t>규획기간에</w:t>
            </w:r>
            <w:proofErr w:type="spellEnd"/>
            <w:r w:rsidRPr="000A7072">
              <w:rPr>
                <w:rFonts w:ascii="한컴바탕" w:eastAsia="한컴바탕" w:hAnsi="한컴바탕" w:cs="한컴바탕" w:hint="eastAsia"/>
                <w:spacing w:val="-10"/>
                <w:kern w:val="0"/>
                <w:sz w:val="21"/>
                <w:szCs w:val="21"/>
              </w:rPr>
              <w:t xml:space="preserve"> 국가는 주요 오염물질 </w:t>
            </w:r>
            <w:proofErr w:type="spellStart"/>
            <w:r w:rsidRPr="000A7072">
              <w:rPr>
                <w:rFonts w:ascii="한컴바탕" w:eastAsia="한컴바탕" w:hAnsi="한컴바탕" w:cs="한컴바탕" w:hint="eastAsia"/>
                <w:spacing w:val="-10"/>
                <w:kern w:val="0"/>
                <w:sz w:val="21"/>
                <w:szCs w:val="21"/>
              </w:rPr>
              <w:t>총배출량의</w:t>
            </w:r>
            <w:proofErr w:type="spellEnd"/>
            <w:r w:rsidRPr="000A7072">
              <w:rPr>
                <w:rFonts w:ascii="한컴바탕" w:eastAsia="한컴바탕" w:hAnsi="한컴바탕" w:cs="한컴바탕" w:hint="eastAsia"/>
                <w:spacing w:val="-10"/>
                <w:kern w:val="0"/>
                <w:sz w:val="21"/>
                <w:szCs w:val="21"/>
              </w:rPr>
              <w:t xml:space="preserve"> 현저한 감소를 경제 사회발전의 구속성 지표로 삼아, 부각된 환경문제 해결에 힘을 기울였다. 인식, 정책, 체제와 능력 등 방면에서 중요한 성과를 거두었다. </w:t>
            </w:r>
            <w:r w:rsidRPr="000A7072">
              <w:rPr>
                <w:rFonts w:ascii="한컴바탕" w:eastAsia="한컴바탕" w:hAnsi="한컴바탕" w:cs="한컴바탕" w:hint="eastAsia"/>
                <w:bCs/>
                <w:spacing w:val="-10"/>
                <w:kern w:val="0"/>
                <w:sz w:val="21"/>
                <w:szCs w:val="21"/>
              </w:rPr>
              <w:t>화학</w:t>
            </w:r>
            <w:r w:rsidRPr="000A7072">
              <w:rPr>
                <w:rFonts w:ascii="한컴바탕" w:eastAsia="한컴바탕" w:hAnsi="한컴바탕" w:cs="한컴바탕" w:hint="eastAsia"/>
                <w:spacing w:val="-10"/>
                <w:kern w:val="0"/>
                <w:sz w:val="21"/>
                <w:szCs w:val="21"/>
              </w:rPr>
              <w:t>적 산소요구량(</w:t>
            </w:r>
            <w:r w:rsidRPr="000A7072">
              <w:rPr>
                <w:rFonts w:ascii="한컴바탕" w:eastAsia="한컴바탕" w:hAnsi="한컴바탕" w:cs="한컴바탕" w:hint="eastAsia"/>
                <w:bCs/>
                <w:spacing w:val="-10"/>
                <w:kern w:val="0"/>
                <w:sz w:val="21"/>
                <w:szCs w:val="21"/>
              </w:rPr>
              <w:t>COD</w:t>
            </w:r>
            <w:r w:rsidRPr="000A7072">
              <w:rPr>
                <w:rFonts w:ascii="한컴바탕" w:eastAsia="한컴바탕" w:hAnsi="한컴바탕" w:cs="한컴바탕" w:hint="eastAsia"/>
                <w:spacing w:val="-10"/>
                <w:kern w:val="0"/>
                <w:sz w:val="21"/>
                <w:szCs w:val="21"/>
              </w:rPr>
              <w:t>), 이산화황(</w:t>
            </w:r>
            <w:r w:rsidRPr="000A7072">
              <w:rPr>
                <w:rFonts w:ascii="한컴바탕" w:eastAsia="한컴바탕" w:hAnsi="한컴바탕" w:cs="한컴바탕"/>
                <w:spacing w:val="-10"/>
                <w:kern w:val="0"/>
                <w:sz w:val="21"/>
                <w:szCs w:val="21"/>
              </w:rPr>
              <w:t>SO</w:t>
            </w:r>
            <w:r w:rsidRPr="000A7072">
              <w:rPr>
                <w:rFonts w:ascii="한컴바탕" w:eastAsia="한컴바탕" w:hAnsi="한컴바탕" w:cs="한컴바탕" w:hint="eastAsia"/>
                <w:spacing w:val="-10"/>
                <w:kern w:val="0"/>
                <w:sz w:val="21"/>
                <w:szCs w:val="21"/>
              </w:rPr>
              <w:t>₂</w:t>
            </w:r>
            <w:r w:rsidRPr="000A7072">
              <w:rPr>
                <w:rFonts w:ascii="한컴바탕" w:eastAsia="한컴바탕" w:hAnsi="한컴바탕" w:cs="한컴바탕"/>
                <w:spacing w:val="-10"/>
                <w:kern w:val="0"/>
                <w:sz w:val="21"/>
                <w:szCs w:val="21"/>
              </w:rPr>
              <w:t>)</w:t>
            </w:r>
            <w:r w:rsidRPr="000A7072">
              <w:rPr>
                <w:rFonts w:ascii="한컴바탕" w:eastAsia="한컴바탕" w:hAnsi="한컴바탕" w:cs="한컴바탕" w:hint="eastAsia"/>
                <w:spacing w:val="-10"/>
                <w:kern w:val="0"/>
                <w:sz w:val="21"/>
                <w:szCs w:val="21"/>
              </w:rPr>
              <w:t xml:space="preserve"> </w:t>
            </w:r>
            <w:proofErr w:type="spellStart"/>
            <w:r w:rsidRPr="000A7072">
              <w:rPr>
                <w:rFonts w:ascii="한컴바탕" w:eastAsia="한컴바탕" w:hAnsi="한컴바탕" w:cs="한컴바탕" w:hint="eastAsia"/>
                <w:spacing w:val="-10"/>
                <w:kern w:val="0"/>
                <w:sz w:val="21"/>
                <w:szCs w:val="21"/>
              </w:rPr>
              <w:t>총배출량은</w:t>
            </w:r>
            <w:proofErr w:type="spellEnd"/>
            <w:r w:rsidRPr="000A7072">
              <w:rPr>
                <w:rFonts w:ascii="한컴바탕" w:eastAsia="한컴바탕" w:hAnsi="한컴바탕" w:cs="한컴바탕" w:hint="eastAsia"/>
                <w:spacing w:val="-10"/>
                <w:kern w:val="0"/>
                <w:sz w:val="21"/>
                <w:szCs w:val="21"/>
              </w:rPr>
              <w:t xml:space="preserve"> 2005년 대비 각각 12.45% 및 14.29% 감소하여 배출량 감축 임무를 초과 완수하였다. 각 지역의 오염관리 시설의 급격한 발전으로 인해 도시 하수처리율이 2005년 52%에서 72%로 향상되었다. 화력발전 </w:t>
            </w:r>
            <w:proofErr w:type="spellStart"/>
            <w:r w:rsidRPr="000A7072">
              <w:rPr>
                <w:rFonts w:ascii="한컴바탕" w:eastAsia="한컴바탕" w:hAnsi="한컴바탕" w:cs="한컴바탕" w:hint="eastAsia"/>
                <w:spacing w:val="-10"/>
                <w:kern w:val="0"/>
                <w:sz w:val="21"/>
                <w:szCs w:val="21"/>
              </w:rPr>
              <w:t>탈황기</w:t>
            </w:r>
            <w:proofErr w:type="spellEnd"/>
            <w:r w:rsidRPr="000A7072">
              <w:rPr>
                <w:rFonts w:ascii="한컴바탕" w:eastAsia="한컴바탕" w:hAnsi="한컴바탕" w:cs="한컴바탕" w:hint="eastAsia"/>
                <w:spacing w:val="-10"/>
                <w:kern w:val="0"/>
                <w:sz w:val="21"/>
                <w:szCs w:val="21"/>
              </w:rPr>
              <w:t xml:space="preserve"> 설치 비중은 12%에서 82.6%로 개선되었다. 전면적인 하천 및 호수의 휴양회복을 전면 추진하고, 주요 유역 및 지역의 오염 예방을 지속적으로 심화하여 환경 품질이 다소 개선되었다. 국가가</w:t>
            </w:r>
            <w:r w:rsidRPr="000A7072">
              <w:rPr>
                <w:rFonts w:ascii="한컴바탕" w:eastAsia="한컴바탕" w:hAnsi="한컴바탕" w:cs="한컴바탕"/>
                <w:spacing w:val="-10"/>
                <w:kern w:val="0"/>
                <w:sz w:val="21"/>
                <w:szCs w:val="21"/>
              </w:rPr>
              <w:t xml:space="preserve"> </w:t>
            </w:r>
            <w:r w:rsidRPr="000A7072">
              <w:rPr>
                <w:rFonts w:ascii="한컴바탕" w:eastAsia="한컴바탕" w:hAnsi="한컴바탕" w:cs="한컴바탕" w:hint="eastAsia"/>
                <w:spacing w:val="-10"/>
                <w:kern w:val="0"/>
                <w:sz w:val="21"/>
                <w:szCs w:val="21"/>
              </w:rPr>
              <w:t>통제하는</w:t>
            </w:r>
            <w:r w:rsidRPr="000A7072">
              <w:rPr>
                <w:rFonts w:ascii="한컴바탕" w:eastAsia="한컴바탕" w:hAnsi="한컴바탕" w:cs="한컴바탕"/>
                <w:spacing w:val="-10"/>
                <w:kern w:val="0"/>
                <w:sz w:val="21"/>
                <w:szCs w:val="21"/>
              </w:rPr>
              <w:t xml:space="preserve"> </w:t>
            </w:r>
            <w:r w:rsidRPr="000A7072">
              <w:rPr>
                <w:rFonts w:ascii="한컴바탕" w:eastAsia="한컴바탕" w:hAnsi="한컴바탕" w:cs="한컴바탕" w:hint="eastAsia"/>
                <w:spacing w:val="-10"/>
                <w:kern w:val="0"/>
                <w:sz w:val="21"/>
                <w:szCs w:val="21"/>
              </w:rPr>
              <w:t>전국 지표수</w:t>
            </w:r>
            <w:r w:rsidRPr="000A7072">
              <w:rPr>
                <w:rFonts w:ascii="한컴바탕" w:eastAsia="한컴바탕" w:hAnsi="한컴바탕" w:cs="한컴바탕"/>
                <w:spacing w:val="-10"/>
                <w:kern w:val="0"/>
                <w:sz w:val="21"/>
                <w:szCs w:val="21"/>
              </w:rPr>
              <w:t>(</w:t>
            </w:r>
            <w:r w:rsidRPr="000A7072">
              <w:rPr>
                <w:rFonts w:ascii="한컴바탕" w:eastAsia="한컴바탕" w:hAnsi="한컴바탕" w:cs="한컴바탕" w:hint="eastAsia"/>
                <w:spacing w:val="-10"/>
                <w:kern w:val="0"/>
                <w:sz w:val="21"/>
                <w:szCs w:val="21"/>
              </w:rPr>
              <w:t>地表水</w:t>
            </w:r>
            <w:r w:rsidRPr="000A7072">
              <w:rPr>
                <w:rFonts w:ascii="한컴바탕" w:eastAsia="한컴바탕" w:hAnsi="한컴바탕" w:cs="한컴바탕"/>
                <w:spacing w:val="-10"/>
                <w:kern w:val="0"/>
                <w:sz w:val="21"/>
                <w:szCs w:val="21"/>
              </w:rPr>
              <w:t xml:space="preserve">) </w:t>
            </w:r>
            <w:r w:rsidRPr="000A7072">
              <w:rPr>
                <w:rFonts w:ascii="한컴바탕" w:eastAsia="한컴바탕" w:hAnsi="한컴바탕" w:cs="한컴바탕" w:hint="eastAsia"/>
                <w:spacing w:val="-10"/>
                <w:kern w:val="0"/>
                <w:sz w:val="21"/>
                <w:szCs w:val="21"/>
              </w:rPr>
              <w:t xml:space="preserve">단면 수질을 Ⅲ급 보다 우수한 비중을 51.9%까지 향상시켰다. 전국 도시 공기 이산화황의 평균농도는 26.3% 감소하였다. 환경 법률집행 </w:t>
            </w:r>
            <w:proofErr w:type="spellStart"/>
            <w:r w:rsidRPr="000A7072">
              <w:rPr>
                <w:rFonts w:ascii="한컴바탕" w:eastAsia="한컴바탕" w:hAnsi="한컴바탕" w:cs="한컴바탕" w:hint="eastAsia"/>
                <w:spacing w:val="-10"/>
                <w:kern w:val="0"/>
                <w:sz w:val="21"/>
                <w:szCs w:val="21"/>
              </w:rPr>
              <w:t>감독정도를</w:t>
            </w:r>
            <w:proofErr w:type="spellEnd"/>
            <w:r w:rsidRPr="000A7072">
              <w:rPr>
                <w:rFonts w:ascii="한컴바탕" w:eastAsia="한컴바탕" w:hAnsi="한컴바탕" w:cs="한컴바탕" w:hint="eastAsia"/>
                <w:spacing w:val="-10"/>
                <w:kern w:val="0"/>
                <w:sz w:val="21"/>
                <w:szCs w:val="21"/>
              </w:rPr>
              <w:t xml:space="preserve"> 끊임없이 확대시켜, 농촌 환경의 종합관리 효과가 뚜렷하게 나타났다. 생태환경보호가 현실적으로 강화되었고, 핵과 방사능안전의 </w:t>
            </w:r>
            <w:r w:rsidRPr="000A7072">
              <w:rPr>
                <w:rFonts w:ascii="한컴바탕" w:eastAsia="한컴바탕" w:hAnsi="한컴바탕" w:cs="한컴바탕" w:hint="eastAsia"/>
                <w:spacing w:val="-10"/>
                <w:kern w:val="0"/>
                <w:sz w:val="21"/>
                <w:szCs w:val="21"/>
              </w:rPr>
              <w:lastRenderedPageBreak/>
              <w:t xml:space="preserve">통제가 가능해졌다. 전 사회 환경의식이 끊임없이 증강되어 대중의 참여와 정도가 진일보 향상되었다. </w:t>
            </w:r>
            <w:r w:rsidRPr="000A7072">
              <w:rPr>
                <w:rFonts w:ascii="한컴바탕" w:eastAsia="한컴바탕" w:hAnsi="한컴바탕" w:cs="한컴바탕"/>
                <w:spacing w:val="-10"/>
                <w:kern w:val="0"/>
                <w:sz w:val="21"/>
                <w:szCs w:val="21"/>
              </w:rPr>
              <w:t>“</w:t>
            </w:r>
            <w:r w:rsidRPr="000A7072">
              <w:rPr>
                <w:rFonts w:ascii="한컴바탕" w:eastAsia="한컴바탕" w:hAnsi="한컴바탕" w:cs="한컴바탕" w:hint="eastAsia"/>
                <w:spacing w:val="-10"/>
                <w:kern w:val="0"/>
                <w:sz w:val="21"/>
                <w:szCs w:val="21"/>
              </w:rPr>
              <w:t>제11차 5개년</w:t>
            </w:r>
            <w:r w:rsidRPr="000A7072">
              <w:rPr>
                <w:rFonts w:ascii="한컴바탕" w:eastAsia="한컴바탕" w:hAnsi="한컴바탕" w:cs="한컴바탕"/>
                <w:spacing w:val="-10"/>
                <w:kern w:val="0"/>
                <w:sz w:val="21"/>
                <w:szCs w:val="21"/>
              </w:rPr>
              <w:t xml:space="preserve">” </w:t>
            </w:r>
            <w:proofErr w:type="spellStart"/>
            <w:r w:rsidRPr="000A7072">
              <w:rPr>
                <w:rFonts w:ascii="한컴바탕" w:eastAsia="한컴바탕" w:hAnsi="한컴바탕" w:cs="한컴바탕" w:hint="eastAsia"/>
                <w:spacing w:val="-10"/>
                <w:kern w:val="0"/>
                <w:sz w:val="21"/>
                <w:szCs w:val="21"/>
              </w:rPr>
              <w:t>규획의</w:t>
            </w:r>
            <w:proofErr w:type="spellEnd"/>
            <w:r w:rsidRPr="000A7072">
              <w:rPr>
                <w:rFonts w:ascii="한컴바탕" w:eastAsia="한컴바탕" w:hAnsi="한컴바탕" w:cs="한컴바탕" w:hint="eastAsia"/>
                <w:spacing w:val="-10"/>
                <w:kern w:val="0"/>
                <w:sz w:val="21"/>
                <w:szCs w:val="21"/>
              </w:rPr>
              <w:t xml:space="preserve"> 환경보호 목표 및 중점 임무는 대대적으로 완수하였다. </w:t>
            </w:r>
          </w:p>
          <w:p w:rsidR="00775045" w:rsidRPr="001E6BAC" w:rsidRDefault="00775045" w:rsidP="001E6BA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1E6BAC">
              <w:rPr>
                <w:rFonts w:ascii="한컴바탕" w:eastAsia="한컴바탕" w:hAnsi="한컴바탕" w:cs="한컴바탕" w:hint="eastAsia"/>
                <w:spacing w:val="-10"/>
                <w:kern w:val="0"/>
                <w:sz w:val="21"/>
                <w:szCs w:val="21"/>
              </w:rPr>
              <w:t xml:space="preserve">현재 중국의 환경상태가 전체적으로 악화되는 추세는 아직까지 근본적으로 억제되지 못하여 환경모순이 부각되고 압력이 지속적으로 커지고 있다. 일부 중점 유역, 해역의 수질오염이 심각하고, 일부 지역과 도시의 대기 중 안개현상이 두드러지고 있다. 많은 지역의 주요 </w:t>
            </w:r>
            <w:proofErr w:type="spellStart"/>
            <w:r w:rsidRPr="001E6BAC">
              <w:rPr>
                <w:rFonts w:ascii="한컴바탕" w:eastAsia="한컴바탕" w:hAnsi="한컴바탕" w:cs="한컴바탕" w:hint="eastAsia"/>
                <w:spacing w:val="-10"/>
                <w:kern w:val="0"/>
                <w:sz w:val="21"/>
                <w:szCs w:val="21"/>
              </w:rPr>
              <w:t>오염물</w:t>
            </w:r>
            <w:proofErr w:type="spellEnd"/>
            <w:r w:rsidRPr="001E6BAC">
              <w:rPr>
                <w:rFonts w:ascii="한컴바탕" w:eastAsia="한컴바탕" w:hAnsi="한컴바탕" w:cs="한컴바탕" w:hint="eastAsia"/>
                <w:spacing w:val="-10"/>
                <w:kern w:val="0"/>
                <w:sz w:val="21"/>
                <w:szCs w:val="21"/>
              </w:rPr>
              <w:t xml:space="preserve"> 배출량이 환경용량을 초과한다. 농촌 환경오염이 악화되어, 중금속, 화학품, 영구성 유기 </w:t>
            </w:r>
            <w:proofErr w:type="spellStart"/>
            <w:r w:rsidRPr="001E6BAC">
              <w:rPr>
                <w:rFonts w:ascii="한컴바탕" w:eastAsia="한컴바탕" w:hAnsi="한컴바탕" w:cs="한컴바탕" w:hint="eastAsia"/>
                <w:spacing w:val="-10"/>
                <w:kern w:val="0"/>
                <w:sz w:val="21"/>
                <w:szCs w:val="21"/>
              </w:rPr>
              <w:t>오염물</w:t>
            </w:r>
            <w:proofErr w:type="spellEnd"/>
            <w:r w:rsidRPr="001E6BAC">
              <w:rPr>
                <w:rFonts w:ascii="한컴바탕" w:eastAsia="한컴바탕" w:hAnsi="한컴바탕" w:cs="한컴바탕" w:hint="eastAsia"/>
                <w:spacing w:val="-10"/>
                <w:kern w:val="0"/>
                <w:sz w:val="21"/>
                <w:szCs w:val="21"/>
              </w:rPr>
              <w:t xml:space="preserve"> 및 토양, 지하수 등의 오염이 현저히 나타나고 있다. 일부 지역의 생태 파괴가 심각해져 생태시스템 기능이 퇴화하며 생태환경이 비교적 취약하다. 핵과 방사능 안전 위험이 증가한다. 대중의 환경에 대한 요구가 점차 늘어가고, 돌발적인 환경사건 발생 횟수가 급격히 늘어나고 있다. 환경문제는 이미 인체의 건강, 공공의 안전 및 사회안정을 위협하는 주요한 요인 가운데 하나가 되었다. 생물 다양성 보호 등 전 세계 환경 문제의 압력이 점차 커지고 있다. 환경보호 법률제도는 여전히 정비되지 않았으며, 투자 또한 여전히 부족하다. 법률 집행 역량이 취약하며 관리감독이 상대적으로 정체되어 있다. 이와 동시에 인구 총량의 지속적인 증가에 따라, 공업화, 도시화가 빠른 속도로 추진되고, 에너지소비 총량이 지속적인 증가한다. 또한 </w:t>
            </w:r>
            <w:proofErr w:type="spellStart"/>
            <w:r w:rsidRPr="001E6BAC">
              <w:rPr>
                <w:rFonts w:ascii="한컴바탕" w:eastAsia="한컴바탕" w:hAnsi="한컴바탕" w:cs="한컴바탕" w:hint="eastAsia"/>
                <w:spacing w:val="-10"/>
                <w:kern w:val="0"/>
                <w:sz w:val="21"/>
                <w:szCs w:val="21"/>
              </w:rPr>
              <w:t>오염물</w:t>
            </w:r>
            <w:proofErr w:type="spellEnd"/>
            <w:r w:rsidRPr="001E6BAC">
              <w:rPr>
                <w:rFonts w:ascii="한컴바탕" w:eastAsia="한컴바탕" w:hAnsi="한컴바탕" w:cs="한컴바탕" w:hint="eastAsia"/>
                <w:spacing w:val="-10"/>
                <w:kern w:val="0"/>
                <w:sz w:val="21"/>
                <w:szCs w:val="21"/>
              </w:rPr>
              <w:t xml:space="preserve"> 발생량의 지속적으로 증가하고, 경제성장에 따른 환경구속이 점차 심해지고 있다.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671BC">
              <w:rPr>
                <w:rFonts w:ascii="한컴바탕" w:eastAsia="한컴바탕" w:hAnsi="한컴바탕" w:cs="한컴바탕" w:hint="eastAsia"/>
                <w:b/>
                <w:kern w:val="0"/>
                <w:sz w:val="21"/>
                <w:szCs w:val="21"/>
              </w:rPr>
              <w:t>2. 사상, 기본원칙 및 주요목표 지도</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 (1) 사상지도</w:t>
            </w:r>
          </w:p>
          <w:p w:rsidR="00775045" w:rsidRPr="001E6BAC" w:rsidRDefault="00775045" w:rsidP="001E6BA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1E6BAC">
              <w:rPr>
                <w:rFonts w:ascii="한컴바탕" w:eastAsia="한컴바탕" w:hAnsi="한컴바탕" w:cs="한컴바탕" w:hint="eastAsia"/>
                <w:spacing w:val="-4"/>
                <w:kern w:val="0"/>
                <w:sz w:val="21"/>
                <w:szCs w:val="21"/>
              </w:rPr>
              <w:t>등소평(邓小平)이론과 3</w:t>
            </w:r>
            <w:proofErr w:type="spellStart"/>
            <w:r w:rsidRPr="001E6BAC">
              <w:rPr>
                <w:rFonts w:ascii="한컴바탕" w:eastAsia="한컴바탕" w:hAnsi="한컴바탕" w:cs="한컴바탕" w:hint="eastAsia"/>
                <w:spacing w:val="-4"/>
                <w:kern w:val="0"/>
                <w:sz w:val="21"/>
                <w:szCs w:val="21"/>
              </w:rPr>
              <w:t>개대표</w:t>
            </w:r>
            <w:proofErr w:type="spellEnd"/>
            <w:r w:rsidRPr="001E6BAC">
              <w:rPr>
                <w:rFonts w:ascii="한컴바탕" w:eastAsia="한컴바탕" w:hAnsi="한컴바탕" w:cs="한컴바탕" w:hint="eastAsia"/>
                <w:spacing w:val="-4"/>
                <w:kern w:val="0"/>
                <w:sz w:val="21"/>
                <w:szCs w:val="21"/>
              </w:rPr>
              <w:t>(</w:t>
            </w:r>
            <w:proofErr w:type="spellStart"/>
            <w:r w:rsidRPr="001E6BAC">
              <w:rPr>
                <w:rFonts w:ascii="한컴바탕" w:eastAsia="한컴바탕" w:hAnsi="한컴바탕" w:cs="한컴바탕" w:hint="eastAsia"/>
                <w:spacing w:val="-4"/>
                <w:kern w:val="0"/>
                <w:sz w:val="21"/>
                <w:szCs w:val="21"/>
              </w:rPr>
              <w:t>三个代表</w:t>
            </w:r>
            <w:proofErr w:type="spellEnd"/>
            <w:r w:rsidRPr="001E6BAC">
              <w:rPr>
                <w:rFonts w:ascii="한컴바탕" w:eastAsia="한컴바탕" w:hAnsi="한컴바탕" w:cs="한컴바탕" w:hint="eastAsia"/>
                <w:spacing w:val="-4"/>
                <w:kern w:val="0"/>
                <w:sz w:val="21"/>
                <w:szCs w:val="21"/>
              </w:rPr>
              <w:t xml:space="preserve">)의 주요사상을 지도로 삼아 과학발전관 실현을 심층적으로 시행하며, 생태문명 수준을 제고하는데 힘쓴다. 현실적 해결 과학발전과 대중을 해치는 것에 대한 부각된 환경문제를 현실적으로 해결하며, 체제 메커니즘의 혁신과 능력 건설을 강화한다. 주요 </w:t>
            </w:r>
            <w:proofErr w:type="spellStart"/>
            <w:r w:rsidRPr="001E6BAC">
              <w:rPr>
                <w:rFonts w:ascii="한컴바탕" w:eastAsia="한컴바탕" w:hAnsi="한컴바탕" w:cs="한컴바탕" w:hint="eastAsia"/>
                <w:spacing w:val="-4"/>
                <w:kern w:val="0"/>
                <w:sz w:val="21"/>
                <w:szCs w:val="21"/>
              </w:rPr>
              <w:t>오염물</w:t>
            </w:r>
            <w:proofErr w:type="spellEnd"/>
            <w:r w:rsidRPr="001E6BAC">
              <w:rPr>
                <w:rFonts w:ascii="한컴바탕" w:eastAsia="한컴바탕" w:hAnsi="한컴바탕" w:cs="한컴바탕" w:hint="eastAsia"/>
                <w:spacing w:val="-4"/>
                <w:kern w:val="0"/>
                <w:sz w:val="21"/>
                <w:szCs w:val="21"/>
              </w:rPr>
              <w:t xml:space="preserve"> 총량의 배출감축을 심화시키고, 환경의 품질개선에 힘을 기울인다. 환경위험을 방비하고 환경보호 역사성 전환을 전면 추진하여 저비용, </w:t>
            </w:r>
            <w:proofErr w:type="spellStart"/>
            <w:r w:rsidRPr="001E6BAC">
              <w:rPr>
                <w:rFonts w:ascii="한컴바탕" w:eastAsia="한컴바탕" w:hAnsi="한컴바탕" w:cs="한컴바탕" w:hint="eastAsia"/>
                <w:spacing w:val="-4"/>
                <w:kern w:val="0"/>
                <w:sz w:val="21"/>
                <w:szCs w:val="21"/>
              </w:rPr>
              <w:t>효익</w:t>
            </w:r>
            <w:proofErr w:type="spellEnd"/>
            <w:r w:rsidRPr="001E6BAC">
              <w:rPr>
                <w:rFonts w:ascii="한컴바탕" w:eastAsia="한컴바탕" w:hAnsi="한컴바탕" w:cs="한컴바탕" w:hint="eastAsia"/>
                <w:spacing w:val="-4"/>
                <w:kern w:val="0"/>
                <w:sz w:val="21"/>
                <w:szCs w:val="21"/>
              </w:rPr>
              <w:t xml:space="preserve"> 증대, 배출 감소 및 지속 가능한 환경보호의 새로운 길을 적극적으로 모색한다. 자원절약형 및 환경친화 사회 건설을 가속화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(2) 기본원칙</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과학을 발전시키고, 보호를 강화한다. 과학발전을 견지하고, 경제발전 방식 전환을 가속</w:t>
            </w:r>
            <w:r w:rsidRPr="007671BC">
              <w:rPr>
                <w:rFonts w:ascii="한컴바탕" w:eastAsia="한컴바탕" w:hAnsi="한컴바탕" w:cs="한컴바탕" w:hint="eastAsia"/>
                <w:kern w:val="0"/>
                <w:sz w:val="21"/>
                <w:szCs w:val="21"/>
              </w:rPr>
              <w:lastRenderedPageBreak/>
              <w:t xml:space="preserve">화한다. 자원의 환경 </w:t>
            </w:r>
            <w:proofErr w:type="spellStart"/>
            <w:r w:rsidRPr="007671BC">
              <w:rPr>
                <w:rFonts w:ascii="한컴바탕" w:eastAsia="한컴바탕" w:hAnsi="한컴바탕" w:cs="한컴바탕" w:hint="eastAsia"/>
                <w:kern w:val="0"/>
                <w:sz w:val="21"/>
                <w:szCs w:val="21"/>
              </w:rPr>
              <w:t>지지력을</w:t>
            </w:r>
            <w:proofErr w:type="spellEnd"/>
            <w:r w:rsidRPr="007671BC">
              <w:rPr>
                <w:rFonts w:ascii="한컴바탕" w:eastAsia="한컴바탕" w:hAnsi="한컴바탕" w:cs="한컴바탕" w:hint="eastAsia"/>
                <w:kern w:val="0"/>
                <w:sz w:val="21"/>
                <w:szCs w:val="21"/>
              </w:rPr>
              <w:t xml:space="preserve"> 기초로 삼아, </w:t>
            </w:r>
            <w:r w:rsidRPr="007671BC">
              <w:rPr>
                <w:rFonts w:ascii="한컴바탕" w:eastAsia="한컴바탕" w:hAnsi="한컴바탕" w:cs="한컴바탕"/>
                <w:kern w:val="0"/>
                <w:sz w:val="21"/>
                <w:szCs w:val="21"/>
              </w:rPr>
              <w:t>“</w:t>
            </w:r>
            <w:r w:rsidRPr="007671BC">
              <w:rPr>
                <w:rFonts w:ascii="한컴바탕" w:eastAsia="한컴바탕" w:hAnsi="한컴바탕" w:cs="한컴바탕" w:hint="eastAsia"/>
                <w:kern w:val="0"/>
                <w:sz w:val="21"/>
                <w:szCs w:val="21"/>
              </w:rPr>
              <w:t>환경보호 중의 발전, 발전 중의 환경보호(</w:t>
            </w:r>
            <w:proofErr w:type="spellStart"/>
            <w:r w:rsidRPr="007671BC">
              <w:rPr>
                <w:rFonts w:ascii="한컴바탕" w:eastAsia="한컴바탕" w:hAnsi="한컴바탕" w:cs="한컴바탕" w:hint="eastAsia"/>
                <w:kern w:val="0"/>
                <w:sz w:val="21"/>
                <w:szCs w:val="21"/>
              </w:rPr>
              <w:t>在保护中发展</w:t>
            </w:r>
            <w:proofErr w:type="spellEnd"/>
            <w:r w:rsidRPr="007671BC">
              <w:rPr>
                <w:rFonts w:ascii="한컴바탕" w:eastAsia="한컴바탕" w:hAnsi="한컴바탕" w:cs="한컴바탕" w:hint="eastAsia"/>
                <w:kern w:val="0"/>
                <w:sz w:val="21"/>
                <w:szCs w:val="21"/>
              </w:rPr>
              <w:t>，</w:t>
            </w:r>
            <w:proofErr w:type="spellStart"/>
            <w:r w:rsidRPr="007671BC">
              <w:rPr>
                <w:rFonts w:ascii="한컴바탕" w:eastAsia="한컴바탕" w:hAnsi="한컴바탕" w:cs="한컴바탕" w:hint="eastAsia"/>
                <w:kern w:val="0"/>
                <w:sz w:val="21"/>
                <w:szCs w:val="21"/>
              </w:rPr>
              <w:t>在发展中保护</w:t>
            </w:r>
            <w:proofErr w:type="spellEnd"/>
            <w:r w:rsidRPr="007671BC">
              <w:rPr>
                <w:rFonts w:ascii="한컴바탕" w:eastAsia="한컴바탕" w:hAnsi="한컴바탕" w:cs="한컴바탕" w:hint="eastAsia"/>
                <w:kern w:val="0"/>
                <w:sz w:val="21"/>
                <w:szCs w:val="21"/>
              </w:rPr>
              <w:t>)</w:t>
            </w:r>
            <w:r w:rsidRPr="007671BC">
              <w:rPr>
                <w:rFonts w:ascii="한컴바탕" w:eastAsia="한컴바탕" w:hAnsi="한컴바탕" w:cs="한컴바탕"/>
                <w:kern w:val="0"/>
                <w:sz w:val="21"/>
                <w:szCs w:val="21"/>
              </w:rPr>
              <w:t>”</w:t>
            </w:r>
            <w:r w:rsidRPr="007671BC">
              <w:rPr>
                <w:rFonts w:ascii="한컴바탕" w:eastAsia="한컴바탕" w:hAnsi="한컴바탕" w:cs="한컴바탕" w:hint="eastAsia"/>
                <w:kern w:val="0"/>
                <w:sz w:val="21"/>
                <w:szCs w:val="21"/>
              </w:rPr>
              <w:t xml:space="preserve">를 견지하며 경제사회와 자원환경의 조화로운 발전을 촉진시킨다. </w:t>
            </w:r>
          </w:p>
          <w:p w:rsidR="00775045" w:rsidRPr="00944606" w:rsidRDefault="00775045" w:rsidP="00944606">
            <w:pPr>
              <w:topLinePunct/>
              <w:autoSpaceDE/>
              <w:adjustRightInd w:val="0"/>
              <w:snapToGrid w:val="0"/>
              <w:spacing w:line="290" w:lineRule="atLeast"/>
              <w:ind w:firstLineChars="200" w:firstLine="364"/>
              <w:rPr>
                <w:rFonts w:ascii="한컴바탕" w:eastAsia="한컴바탕" w:hAnsi="한컴바탕" w:cs="한컴바탕"/>
                <w:spacing w:val="-14"/>
                <w:kern w:val="0"/>
                <w:sz w:val="21"/>
                <w:szCs w:val="21"/>
              </w:rPr>
            </w:pPr>
            <w:r w:rsidRPr="00944606">
              <w:rPr>
                <w:rFonts w:ascii="한컴바탕" w:eastAsia="한컴바탕" w:hAnsi="한컴바탕" w:cs="한컴바탕" w:hint="eastAsia"/>
                <w:spacing w:val="-14"/>
                <w:kern w:val="0"/>
                <w:sz w:val="21"/>
                <w:szCs w:val="21"/>
              </w:rPr>
              <w:t xml:space="preserve">환경을 보호하여 국민에 혜택을 제공하고, 협조를 촉진한다. 국민이 깨끗한 물을 마시는 것, 맑은 공기를 마시는 것, 안전한 음식물을 먹는 것 등을 바탕으로 더욱 뚜렷한 전략을 견지하여 민생과 관련된 부각된 환경문제를 현실적으로 해결한다. 환경보호의 기본 공공서비스의 평균화를 점진적으로 실현하고, 대중의 환경권익을 유지 보호하며, 사회의 조화 및 안정을 촉진한다. </w:t>
            </w:r>
          </w:p>
          <w:p w:rsidR="00775045" w:rsidRPr="00944606" w:rsidRDefault="00775045" w:rsidP="00944606">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944606">
              <w:rPr>
                <w:rFonts w:ascii="한컴바탕" w:eastAsia="한컴바탕" w:hAnsi="한컴바탕" w:cs="한컴바탕" w:hint="eastAsia"/>
                <w:spacing w:val="-6"/>
                <w:kern w:val="0"/>
                <w:sz w:val="21"/>
                <w:szCs w:val="21"/>
              </w:rPr>
              <w:t xml:space="preserve">예방을 위주로 하여 예방과 치료를 결합한다. 근원지부터 예방하고, 환경보호를 </w:t>
            </w:r>
            <w:proofErr w:type="spellStart"/>
            <w:r w:rsidRPr="00944606">
              <w:rPr>
                <w:rFonts w:ascii="한컴바탕" w:eastAsia="한컴바탕" w:hAnsi="한컴바탕" w:cs="한컴바탕" w:hint="eastAsia"/>
                <w:spacing w:val="-6"/>
                <w:kern w:val="0"/>
                <w:sz w:val="21"/>
                <w:szCs w:val="21"/>
              </w:rPr>
              <w:t>규획</w:t>
            </w:r>
            <w:proofErr w:type="spellEnd"/>
            <w:r w:rsidRPr="00944606">
              <w:rPr>
                <w:rFonts w:ascii="한컴바탕" w:eastAsia="한컴바탕" w:hAnsi="한컴바탕" w:cs="한컴바탕" w:hint="eastAsia"/>
                <w:spacing w:val="-6"/>
                <w:kern w:val="0"/>
                <w:sz w:val="21"/>
                <w:szCs w:val="21"/>
              </w:rPr>
              <w:t xml:space="preserve">, 건설, 생산, 유통, 소비의 각 일환에 일관시키는 것을 견지한다. 환경오염을 다스리고 설비건설과 운행 수준을 제고시켜 생태보호와 복원을 강화한다. </w:t>
            </w:r>
          </w:p>
          <w:p w:rsidR="00775045" w:rsidRPr="0094411E" w:rsidRDefault="00775045" w:rsidP="0094411E">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94411E">
              <w:rPr>
                <w:rFonts w:ascii="한컴바탕" w:eastAsia="한컴바탕" w:hAnsi="한컴바탕" w:cs="한컴바탕" w:hint="eastAsia"/>
                <w:spacing w:val="-2"/>
                <w:kern w:val="0"/>
                <w:sz w:val="21"/>
                <w:szCs w:val="21"/>
              </w:rPr>
              <w:t xml:space="preserve">전면적으로 추진하며, 난관을 극복한다. 전체적이고 보편적인 환경문제의 해결 및 중점 유역, 지역, 업종의 환경문제를 상호 결합 하는 것에 역량을 집중하는 것을 견지한다. 국가 정서와 호응하는 환경보호전략체계, 전면적 고효율의 오염 예방체계, 건전한 환경 품질 평가체계, 완벽한 환경보호법 규정 정책과 과학기술표준체계, 완비된 환경관리와 법률 집행 감독체계 및 전 국민이 참여하는 사회행동체계를 구축한다.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지도를 분류하고, 등급을 나누어 관리한다. 각 지역 실정에 맞게 대책을 세우고, 다양한 지역과 업종에서 실시하는 차별된 환경정책을 견지한다. 조건이 있는 지역은 더욱 적극적인 환경보호 조치를 채택한다. 국가감찰, 지방감독, 단위 책임의 환경감독체제를 구축하여 환경보호 목표책임제를 이행한다.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정부가 지도하고 협력을 추진한다. 정부가 지도하는 것을 견지하고 기업주체의 책임을 명확하게 하여 부문의 협조를 강화한다. 환경정보공개와 여론감독을 강화하여 환경보호에 전 사회 참여를 동원한다. 시장화 수단을 통한 환경보호 추진을 모색한다.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(3) 주요 목표</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2015년까지 주요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w:t>
            </w:r>
            <w:proofErr w:type="spellStart"/>
            <w:r w:rsidRPr="007671BC">
              <w:rPr>
                <w:rFonts w:ascii="한컴바탕" w:eastAsia="한컴바탕" w:hAnsi="한컴바탕" w:cs="한컴바탕" w:hint="eastAsia"/>
                <w:kern w:val="0"/>
                <w:sz w:val="21"/>
                <w:szCs w:val="21"/>
              </w:rPr>
              <w:t>총배출량을</w:t>
            </w:r>
            <w:proofErr w:type="spellEnd"/>
            <w:r w:rsidRPr="007671BC">
              <w:rPr>
                <w:rFonts w:ascii="한컴바탕" w:eastAsia="한컴바탕" w:hAnsi="한컴바탕" w:cs="한컴바탕" w:hint="eastAsia"/>
                <w:kern w:val="0"/>
                <w:sz w:val="21"/>
                <w:szCs w:val="21"/>
              </w:rPr>
              <w:t xml:space="preserve"> 뚜렷하게 감축시킨다. 도시와 농촌의 음용수 수원지 환경안전을 효과적으로 보장하고, 수질을 대폭 개선시킨다. 중금속 오염을 효과적으로 통제하여 영구성 유기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위험 화학품, 위험 폐기물 등</w:t>
            </w:r>
            <w:bookmarkStart w:id="0" w:name="_GoBack"/>
            <w:bookmarkEnd w:id="0"/>
            <w:r w:rsidRPr="007671BC">
              <w:rPr>
                <w:rFonts w:ascii="한컴바탕" w:eastAsia="한컴바탕" w:hAnsi="한컴바탕" w:cs="한컴바탕" w:hint="eastAsia"/>
                <w:kern w:val="0"/>
                <w:sz w:val="21"/>
                <w:szCs w:val="21"/>
              </w:rPr>
              <w:t xml:space="preserve"> 오염 예방 효과를 분명하게 한다. 도시 환경 기초시설 건설과 운용수준을 향</w:t>
            </w:r>
            <w:r w:rsidRPr="007671BC">
              <w:rPr>
                <w:rFonts w:ascii="한컴바탕" w:eastAsia="한컴바탕" w:hAnsi="한컴바탕" w:cs="한컴바탕" w:hint="eastAsia"/>
                <w:kern w:val="0"/>
                <w:sz w:val="21"/>
                <w:szCs w:val="21"/>
              </w:rPr>
              <w:lastRenderedPageBreak/>
              <w:t xml:space="preserve">상시킨다. 생태환경 악화 추세를 전환시킨다. 핵과 방사능안전감독 능력을 확실하게 증강시키고, 핵과 방사능안전 수준을 진일보 제고한다. 환경감독체계를 완벽하게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559"/>
              <w:gridCol w:w="992"/>
              <w:gridCol w:w="652"/>
              <w:gridCol w:w="846"/>
            </w:tblGrid>
            <w:tr w:rsidR="00775045" w:rsidRPr="007671BC" w:rsidTr="00337D90">
              <w:trPr>
                <w:trHeight w:val="345"/>
              </w:trPr>
              <w:tc>
                <w:tcPr>
                  <w:tcW w:w="4470" w:type="dxa"/>
                  <w:gridSpan w:val="5"/>
                  <w:vAlign w:val="center"/>
                </w:tcPr>
                <w:p w:rsidR="00775045" w:rsidRPr="007671BC" w:rsidRDefault="00775045" w:rsidP="007671BC">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proofErr w:type="spellStart"/>
                  <w:proofErr w:type="gramStart"/>
                  <w:r w:rsidRPr="007671BC">
                    <w:rPr>
                      <w:rFonts w:ascii="한컴바탕" w:eastAsia="한컴바탕" w:hAnsi="한컴바탕" w:cs="한컴바탕" w:hint="eastAsia"/>
                      <w:b/>
                      <w:sz w:val="21"/>
                      <w:szCs w:val="21"/>
                    </w:rPr>
                    <w:t>특별란</w:t>
                  </w:r>
                  <w:proofErr w:type="spellEnd"/>
                  <w:r w:rsidRPr="007671BC">
                    <w:rPr>
                      <w:rFonts w:ascii="한컴바탕" w:eastAsia="한컴바탕" w:hAnsi="한컴바탕" w:cs="한컴바탕" w:hint="eastAsia"/>
                      <w:b/>
                      <w:sz w:val="21"/>
                      <w:szCs w:val="21"/>
                    </w:rPr>
                    <w:t>1 :</w:t>
                  </w:r>
                  <w:proofErr w:type="gramEnd"/>
                  <w:r w:rsidRPr="007671BC">
                    <w:rPr>
                      <w:rFonts w:ascii="한컴바탕" w:eastAsia="한컴바탕" w:hAnsi="한컴바탕" w:cs="한컴바탕" w:hint="eastAsia"/>
                      <w:b/>
                      <w:sz w:val="21"/>
                      <w:szCs w:val="21"/>
                    </w:rPr>
                    <w:t xml:space="preserve"> </w:t>
                  </w:r>
                  <w:r w:rsidRPr="007671BC">
                    <w:rPr>
                      <w:rFonts w:ascii="한컴바탕" w:eastAsia="한컴바탕" w:hAnsi="한컴바탕" w:cs="한컴바탕"/>
                      <w:b/>
                      <w:sz w:val="21"/>
                      <w:szCs w:val="21"/>
                    </w:rPr>
                    <w:t>“</w:t>
                  </w:r>
                  <w:r w:rsidRPr="007671BC">
                    <w:rPr>
                      <w:rFonts w:ascii="한컴바탕" w:eastAsia="한컴바탕" w:hAnsi="한컴바탕" w:cs="한컴바탕" w:hint="eastAsia"/>
                      <w:b/>
                      <w:sz w:val="21"/>
                      <w:szCs w:val="21"/>
                    </w:rPr>
                    <w:t>제12차 5개년</w:t>
                  </w:r>
                  <w:r w:rsidRPr="007671BC">
                    <w:rPr>
                      <w:rFonts w:ascii="한컴바탕" w:eastAsia="한컴바탕" w:hAnsi="한컴바탕" w:cs="한컴바탕"/>
                      <w:b/>
                      <w:sz w:val="21"/>
                      <w:szCs w:val="21"/>
                    </w:rPr>
                    <w:t>”</w:t>
                  </w:r>
                  <w:r w:rsidRPr="007671BC">
                    <w:rPr>
                      <w:rFonts w:ascii="한컴바탕" w:eastAsia="한컴바탕" w:hAnsi="한컴바탕" w:cs="한컴바탕" w:hint="eastAsia"/>
                      <w:b/>
                      <w:sz w:val="21"/>
                      <w:szCs w:val="21"/>
                    </w:rPr>
                    <w:t xml:space="preserve"> 환경보호 주요 지표</w:t>
                  </w:r>
                </w:p>
              </w:tc>
            </w:tr>
            <w:tr w:rsidR="00775045" w:rsidRPr="007671BC" w:rsidTr="00337D90">
              <w:trPr>
                <w:trHeight w:val="345"/>
              </w:trPr>
              <w:tc>
                <w:tcPr>
                  <w:tcW w:w="421"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No.</w:t>
                  </w:r>
                </w:p>
              </w:tc>
              <w:tc>
                <w:tcPr>
                  <w:tcW w:w="1559" w:type="dxa"/>
                  <w:vAlign w:val="center"/>
                </w:tcPr>
                <w:p w:rsidR="00775045" w:rsidRPr="007671BC" w:rsidRDefault="00775045" w:rsidP="007671BC">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지 표</w:t>
                  </w:r>
                </w:p>
              </w:tc>
              <w:tc>
                <w:tcPr>
                  <w:tcW w:w="992"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2010년</w:t>
                  </w:r>
                </w:p>
              </w:tc>
              <w:tc>
                <w:tcPr>
                  <w:tcW w:w="652"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2015년</w:t>
                  </w:r>
                </w:p>
              </w:tc>
              <w:tc>
                <w:tcPr>
                  <w:tcW w:w="846"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2010년 대비 2015년 성장</w:t>
                  </w:r>
                </w:p>
              </w:tc>
            </w:tr>
            <w:tr w:rsidR="00775045" w:rsidRPr="007671BC" w:rsidTr="00337D90">
              <w:trPr>
                <w:trHeight w:val="345"/>
              </w:trPr>
              <w:tc>
                <w:tcPr>
                  <w:tcW w:w="421"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1</w:t>
                  </w: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bCs/>
                      <w:kern w:val="0"/>
                      <w:sz w:val="21"/>
                      <w:szCs w:val="21"/>
                    </w:rPr>
                    <w:t>화학</w:t>
                  </w:r>
                  <w:r w:rsidRPr="007671BC">
                    <w:rPr>
                      <w:rFonts w:ascii="한컴바탕" w:eastAsia="한컴바탕" w:hAnsi="한컴바탕" w:cs="한컴바탕" w:hint="eastAsia"/>
                      <w:kern w:val="0"/>
                      <w:sz w:val="21"/>
                      <w:szCs w:val="21"/>
                    </w:rPr>
                    <w:t>적 산소요구량(</w:t>
                  </w:r>
                  <w:r w:rsidRPr="007671BC">
                    <w:rPr>
                      <w:rFonts w:ascii="한컴바탕" w:eastAsia="한컴바탕" w:hAnsi="한컴바탕" w:cs="한컴바탕" w:hint="eastAsia"/>
                      <w:bCs/>
                      <w:kern w:val="0"/>
                      <w:sz w:val="21"/>
                      <w:szCs w:val="21"/>
                    </w:rPr>
                    <w:t>COD</w:t>
                  </w:r>
                  <w:r w:rsidRPr="007671BC">
                    <w:rPr>
                      <w:rFonts w:ascii="한컴바탕" w:eastAsia="한컴바탕" w:hAnsi="한컴바탕" w:cs="한컴바탕" w:hint="eastAsia"/>
                      <w:kern w:val="0"/>
                      <w:sz w:val="21"/>
                      <w:szCs w:val="21"/>
                    </w:rPr>
                    <w:t xml:space="preserve">) </w:t>
                  </w:r>
                  <w:proofErr w:type="spellStart"/>
                  <w:r w:rsidRPr="007671BC">
                    <w:rPr>
                      <w:rFonts w:ascii="한컴바탕" w:eastAsia="한컴바탕" w:hAnsi="한컴바탕" w:cs="한컴바탕" w:hint="eastAsia"/>
                      <w:kern w:val="0"/>
                      <w:sz w:val="21"/>
                      <w:szCs w:val="21"/>
                    </w:rPr>
                    <w:t>총배출량</w:t>
                  </w:r>
                  <w:proofErr w:type="spellEnd"/>
                  <w:r w:rsidRPr="007671BC">
                    <w:rPr>
                      <w:rFonts w:ascii="한컴바탕" w:eastAsia="한컴바탕" w:hAnsi="한컴바탕" w:cs="한컴바탕" w:hint="eastAsia"/>
                      <w:kern w:val="0"/>
                      <w:sz w:val="21"/>
                      <w:szCs w:val="21"/>
                    </w:rPr>
                    <w:t>(만 톤)</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2,551.7</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2,347.6</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-8%</w:t>
                  </w:r>
                </w:p>
              </w:tc>
            </w:tr>
            <w:tr w:rsidR="00775045" w:rsidRPr="007671BC" w:rsidTr="00337D90">
              <w:trPr>
                <w:trHeight w:val="345"/>
              </w:trPr>
              <w:tc>
                <w:tcPr>
                  <w:tcW w:w="421"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w:t>
                  </w: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 xml:space="preserve">암모니아질소 </w:t>
                  </w:r>
                  <w:proofErr w:type="spellStart"/>
                  <w:r w:rsidRPr="007671BC">
                    <w:rPr>
                      <w:rFonts w:ascii="한컴바탕" w:eastAsia="한컴바탕" w:hAnsi="한컴바탕" w:cs="한컴바탕" w:hint="eastAsia"/>
                      <w:sz w:val="21"/>
                      <w:szCs w:val="21"/>
                    </w:rPr>
                    <w:t>총배출량</w:t>
                  </w:r>
                  <w:proofErr w:type="spellEnd"/>
                  <w:r w:rsidRPr="007671BC">
                    <w:rPr>
                      <w:rFonts w:ascii="한컴바탕" w:eastAsia="한컴바탕" w:hAnsi="한컴바탕" w:cs="한컴바탕" w:hint="eastAsia"/>
                      <w:kern w:val="0"/>
                      <w:sz w:val="21"/>
                      <w:szCs w:val="21"/>
                    </w:rPr>
                    <w:t>(만 톤)</w:t>
                  </w:r>
                  <w:r w:rsidRPr="007671BC">
                    <w:rPr>
                      <w:rFonts w:ascii="한컴바탕" w:eastAsia="한컴바탕" w:hAnsi="한컴바탕" w:cs="한컴바탕" w:hint="eastAsia"/>
                      <w:sz w:val="21"/>
                      <w:szCs w:val="21"/>
                    </w:rPr>
                    <w:t xml:space="preserve"> </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264.4</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238.0</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-10%</w:t>
                  </w:r>
                </w:p>
              </w:tc>
            </w:tr>
            <w:tr w:rsidR="00775045" w:rsidRPr="007671BC" w:rsidTr="00337D90">
              <w:trPr>
                <w:trHeight w:val="345"/>
              </w:trPr>
              <w:tc>
                <w:tcPr>
                  <w:tcW w:w="421"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3</w:t>
                  </w: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이산화황</w:t>
                  </w:r>
                  <w:r w:rsidRPr="007671BC">
                    <w:rPr>
                      <w:rFonts w:ascii="한컴바탕" w:eastAsia="한컴바탕" w:hAnsi="한컴바탕" w:cs="한컴바탕"/>
                      <w:sz w:val="21"/>
                      <w:szCs w:val="21"/>
                    </w:rPr>
                    <w:t>(SO</w:t>
                  </w:r>
                  <w:r w:rsidRPr="007671BC">
                    <w:rPr>
                      <w:rFonts w:ascii="한컴바탕" w:eastAsia="한컴바탕" w:hAnsi="한컴바탕" w:cs="한컴바탕" w:hint="eastAsia"/>
                      <w:sz w:val="21"/>
                      <w:szCs w:val="21"/>
                    </w:rPr>
                    <w:t>₂</w:t>
                  </w:r>
                  <w:r w:rsidRPr="007671BC">
                    <w:rPr>
                      <w:rFonts w:ascii="한컴바탕" w:eastAsia="한컴바탕" w:hAnsi="한컴바탕" w:cs="한컴바탕"/>
                      <w:sz w:val="21"/>
                      <w:szCs w:val="21"/>
                    </w:rPr>
                    <w:t>)</w:t>
                  </w:r>
                  <w:r w:rsidRPr="007671BC">
                    <w:rPr>
                      <w:rFonts w:ascii="한컴바탕" w:eastAsia="한컴바탕" w:hAnsi="한컴바탕" w:cs="한컴바탕" w:hint="eastAsia"/>
                      <w:sz w:val="21"/>
                      <w:szCs w:val="21"/>
                    </w:rPr>
                    <w:t xml:space="preserve"> </w:t>
                  </w:r>
                  <w:proofErr w:type="spellStart"/>
                  <w:r w:rsidRPr="007671BC">
                    <w:rPr>
                      <w:rFonts w:ascii="한컴바탕" w:eastAsia="한컴바탕" w:hAnsi="한컴바탕" w:cs="한컴바탕" w:hint="eastAsia"/>
                      <w:kern w:val="0"/>
                      <w:sz w:val="21"/>
                      <w:szCs w:val="21"/>
                    </w:rPr>
                    <w:t>총배출량</w:t>
                  </w:r>
                  <w:proofErr w:type="spellEnd"/>
                  <w:r w:rsidRPr="007671BC">
                    <w:rPr>
                      <w:rFonts w:ascii="한컴바탕" w:eastAsia="한컴바탕" w:hAnsi="한컴바탕" w:cs="한컴바탕" w:hint="eastAsia"/>
                      <w:kern w:val="0"/>
                      <w:sz w:val="21"/>
                      <w:szCs w:val="21"/>
                    </w:rPr>
                    <w:t>(만 톤)</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2,267.8</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2,086.4</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-8%</w:t>
                  </w:r>
                </w:p>
              </w:tc>
            </w:tr>
            <w:tr w:rsidR="00775045" w:rsidRPr="007671BC" w:rsidTr="00337D90">
              <w:trPr>
                <w:trHeight w:val="345"/>
              </w:trPr>
              <w:tc>
                <w:tcPr>
                  <w:tcW w:w="421"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4</w:t>
                  </w: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 xml:space="preserve">질소산화물 </w:t>
                  </w:r>
                  <w:proofErr w:type="spellStart"/>
                  <w:r w:rsidRPr="007671BC">
                    <w:rPr>
                      <w:rFonts w:ascii="한컴바탕" w:eastAsia="한컴바탕" w:hAnsi="한컴바탕" w:cs="한컴바탕" w:hint="eastAsia"/>
                      <w:sz w:val="21"/>
                      <w:szCs w:val="21"/>
                    </w:rPr>
                    <w:t>총배출량</w:t>
                  </w:r>
                  <w:proofErr w:type="spellEnd"/>
                  <w:r w:rsidRPr="007671BC">
                    <w:rPr>
                      <w:rFonts w:ascii="한컴바탕" w:eastAsia="한컴바탕" w:hAnsi="한컴바탕" w:cs="한컴바탕" w:hint="eastAsia"/>
                      <w:sz w:val="21"/>
                      <w:szCs w:val="21"/>
                    </w:rPr>
                    <w:t>(만 톤)</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2,273.6</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2,046.2</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-10%</w:t>
                  </w:r>
                </w:p>
              </w:tc>
            </w:tr>
            <w:tr w:rsidR="00775045" w:rsidRPr="007671BC" w:rsidTr="00337D90">
              <w:trPr>
                <w:trHeight w:val="345"/>
              </w:trPr>
              <w:tc>
                <w:tcPr>
                  <w:tcW w:w="421" w:type="dxa"/>
                  <w:vMerge w:val="restart"/>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5</w:t>
                  </w: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bCs/>
                      <w:kern w:val="0"/>
                      <w:sz w:val="21"/>
                      <w:szCs w:val="21"/>
                    </w:rPr>
                    <w:t>국가통제의 지표수 단면의 열등 V급 수질 비율(%)</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17.7</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＜15</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-2.7%</w:t>
                  </w:r>
                </w:p>
              </w:tc>
            </w:tr>
            <w:tr w:rsidR="00775045" w:rsidRPr="007671BC" w:rsidTr="00337D90">
              <w:trPr>
                <w:trHeight w:val="345"/>
              </w:trPr>
              <w:tc>
                <w:tcPr>
                  <w:tcW w:w="421" w:type="dxa"/>
                  <w:vMerge/>
                  <w:vAlign w:val="center"/>
                </w:tcPr>
                <w:p w:rsidR="00775045" w:rsidRPr="007671BC" w:rsidRDefault="00775045" w:rsidP="007671BC">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kern w:val="0"/>
                      <w:sz w:val="21"/>
                      <w:szCs w:val="21"/>
                    </w:rPr>
                    <w:t>국가통제의 7대 수계 단면수질</w:t>
                  </w:r>
                  <w:r w:rsidRPr="007671BC">
                    <w:rPr>
                      <w:rFonts w:ascii="한컴바탕" w:eastAsia="한컴바탕" w:hAnsi="한컴바탕" w:cs="한컴바탕" w:hint="eastAsia"/>
                      <w:sz w:val="21"/>
                      <w:szCs w:val="21"/>
                    </w:rPr>
                    <w:t xml:space="preserve"> </w:t>
                  </w:r>
                  <w:r w:rsidRPr="007671BC">
                    <w:rPr>
                      <w:rFonts w:ascii="한컴바탕" w:eastAsia="한컴바탕" w:hAnsi="한컴바탕" w:cs="한컴바탕" w:hint="eastAsia"/>
                      <w:kern w:val="0"/>
                      <w:sz w:val="21"/>
                      <w:szCs w:val="21"/>
                    </w:rPr>
                    <w:t>Ⅲ</w:t>
                  </w:r>
                  <w:r w:rsidRPr="007671BC">
                    <w:rPr>
                      <w:rFonts w:ascii="한컴바탕" w:eastAsia="한컴바탕" w:hAnsi="한컴바탕" w:cs="한컴바탕" w:hint="eastAsia"/>
                      <w:sz w:val="21"/>
                      <w:szCs w:val="21"/>
                    </w:rPr>
                    <w:t>급 이상 비율(%)</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55</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＞60</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5%</w:t>
                  </w:r>
                </w:p>
              </w:tc>
            </w:tr>
            <w:tr w:rsidR="00775045" w:rsidRPr="007671BC" w:rsidTr="00FD2EA6">
              <w:trPr>
                <w:trHeight w:val="1530"/>
              </w:trPr>
              <w:tc>
                <w:tcPr>
                  <w:tcW w:w="421"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6</w:t>
                  </w:r>
                </w:p>
              </w:tc>
              <w:tc>
                <w:tcPr>
                  <w:tcW w:w="1559" w:type="dxa"/>
                  <w:vAlign w:val="center"/>
                </w:tcPr>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r w:rsidRPr="007671BC">
                    <w:rPr>
                      <w:rFonts w:ascii="한컴바탕" w:eastAsia="한컴바탕" w:hAnsi="한컴바탕" w:cs="한컴바탕" w:hint="eastAsia"/>
                      <w:sz w:val="21"/>
                      <w:szCs w:val="21"/>
                    </w:rPr>
                    <w:t>지급(</w:t>
                  </w:r>
                  <w:r w:rsidRPr="007671BC">
                    <w:rPr>
                      <w:rFonts w:ascii="한컴바탕" w:eastAsia="한컴바탕" w:hAnsi="한컴바탕" w:cs="한컴바탕" w:hint="eastAsia"/>
                      <w:kern w:val="0"/>
                      <w:sz w:val="21"/>
                      <w:szCs w:val="21"/>
                    </w:rPr>
                    <w:t>地级)</w:t>
                  </w:r>
                  <w:r w:rsidRPr="007671BC">
                    <w:rPr>
                      <w:rFonts w:ascii="한컴바탕" w:eastAsia="한컴바탕" w:hAnsi="한컴바탕" w:cs="한컴바탕" w:hint="eastAsia"/>
                      <w:sz w:val="21"/>
                      <w:szCs w:val="21"/>
                    </w:rPr>
                    <w:t xml:space="preserve"> 이상 도시 공기품질의 2급 표준이상 달성한 비율(%)</w:t>
                  </w:r>
                </w:p>
              </w:tc>
              <w:tc>
                <w:tcPr>
                  <w:tcW w:w="99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72</w:t>
                  </w:r>
                </w:p>
              </w:tc>
              <w:tc>
                <w:tcPr>
                  <w:tcW w:w="652"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≥80</w:t>
                  </w:r>
                </w:p>
              </w:tc>
              <w:tc>
                <w:tcPr>
                  <w:tcW w:w="846" w:type="dxa"/>
                  <w:vAlign w:val="center"/>
                </w:tcPr>
                <w:p w:rsidR="00775045" w:rsidRPr="007671BC" w:rsidRDefault="00775045" w:rsidP="007671BC">
                  <w:pPr>
                    <w:topLinePunct/>
                    <w:autoSpaceDE/>
                    <w:adjustRightInd w:val="0"/>
                    <w:snapToGrid w:val="0"/>
                    <w:spacing w:line="290" w:lineRule="atLeast"/>
                    <w:jc w:val="center"/>
                    <w:rPr>
                      <w:rFonts w:ascii="한컴바탕" w:eastAsia="한컴바탕" w:hAnsi="한컴바탕" w:cs="한컴바탕"/>
                      <w:sz w:val="21"/>
                      <w:szCs w:val="21"/>
                    </w:rPr>
                  </w:pPr>
                  <w:r w:rsidRPr="007671BC">
                    <w:rPr>
                      <w:rFonts w:ascii="한컴바탕" w:eastAsia="한컴바탕" w:hAnsi="한컴바탕" w:cs="한컴바탕" w:hint="eastAsia"/>
                      <w:sz w:val="21"/>
                      <w:szCs w:val="21"/>
                    </w:rPr>
                    <w:t>8%</w:t>
                  </w:r>
                </w:p>
              </w:tc>
            </w:tr>
          </w:tbl>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7671BC">
              <w:rPr>
                <w:rFonts w:ascii="한컴바탕" w:eastAsia="한컴바탕" w:hAnsi="한컴바탕" w:cs="한컴바탕" w:hint="eastAsia"/>
                <w:sz w:val="21"/>
                <w:szCs w:val="21"/>
              </w:rPr>
              <w:t>주) ①</w:t>
            </w:r>
            <w:r w:rsidRPr="007671BC">
              <w:rPr>
                <w:rFonts w:ascii="한컴바탕" w:eastAsia="한컴바탕" w:hAnsi="한컴바탕" w:cs="한컴바탕" w:hint="eastAsia"/>
                <w:bCs/>
                <w:kern w:val="0"/>
                <w:sz w:val="21"/>
                <w:szCs w:val="21"/>
              </w:rPr>
              <w:t>화학</w:t>
            </w:r>
            <w:r w:rsidRPr="007671BC">
              <w:rPr>
                <w:rFonts w:ascii="한컴바탕" w:eastAsia="한컴바탕" w:hAnsi="한컴바탕" w:cs="한컴바탕" w:hint="eastAsia"/>
                <w:kern w:val="0"/>
                <w:sz w:val="21"/>
                <w:szCs w:val="21"/>
              </w:rPr>
              <w:t>적 산소요구량(</w:t>
            </w:r>
            <w:r w:rsidRPr="007671BC">
              <w:rPr>
                <w:rFonts w:ascii="한컴바탕" w:eastAsia="한컴바탕" w:hAnsi="한컴바탕" w:cs="한컴바탕" w:hint="eastAsia"/>
                <w:bCs/>
                <w:kern w:val="0"/>
                <w:sz w:val="21"/>
                <w:szCs w:val="21"/>
              </w:rPr>
              <w:t>COD</w:t>
            </w:r>
            <w:r w:rsidRPr="007671BC">
              <w:rPr>
                <w:rFonts w:ascii="한컴바탕" w:eastAsia="한컴바탕" w:hAnsi="한컴바탕" w:cs="한컴바탕" w:hint="eastAsia"/>
                <w:kern w:val="0"/>
                <w:sz w:val="21"/>
                <w:szCs w:val="21"/>
              </w:rPr>
              <w:t xml:space="preserve">)과 </w:t>
            </w:r>
            <w:r w:rsidRPr="007671BC">
              <w:rPr>
                <w:rFonts w:ascii="한컴바탕" w:eastAsia="한컴바탕" w:hAnsi="한컴바탕" w:cs="한컴바탕" w:hint="eastAsia"/>
                <w:sz w:val="21"/>
                <w:szCs w:val="21"/>
              </w:rPr>
              <w:t xml:space="preserve">암모니아질소 </w:t>
            </w:r>
            <w:proofErr w:type="spellStart"/>
            <w:r w:rsidRPr="007671BC">
              <w:rPr>
                <w:rFonts w:ascii="한컴바탕" w:eastAsia="한컴바탕" w:hAnsi="한컴바탕" w:cs="한컴바탕" w:hint="eastAsia"/>
                <w:sz w:val="21"/>
                <w:szCs w:val="21"/>
              </w:rPr>
              <w:t>총배출량은</w:t>
            </w:r>
            <w:proofErr w:type="spellEnd"/>
            <w:r w:rsidRPr="007671BC">
              <w:rPr>
                <w:rFonts w:ascii="한컴바탕" w:eastAsia="한컴바탕" w:hAnsi="한컴바탕" w:cs="한컴바탕" w:hint="eastAsia"/>
                <w:sz w:val="21"/>
                <w:szCs w:val="21"/>
              </w:rPr>
              <w:t xml:space="preserve"> 공업 및 도시생활과 </w:t>
            </w:r>
            <w:proofErr w:type="spellStart"/>
            <w:r w:rsidRPr="007671BC">
              <w:rPr>
                <w:rFonts w:ascii="한컴바탕" w:eastAsia="한컴바탕" w:hAnsi="한컴바탕" w:cs="한컴바탕" w:hint="eastAsia"/>
                <w:sz w:val="21"/>
                <w:szCs w:val="21"/>
              </w:rPr>
              <w:t>농업원</w:t>
            </w:r>
            <w:proofErr w:type="spellEnd"/>
            <w:r w:rsidRPr="007671BC">
              <w:rPr>
                <w:rFonts w:ascii="한컴바탕" w:eastAsia="한컴바탕" w:hAnsi="한컴바탕" w:cs="한컴바탕" w:hint="eastAsia"/>
                <w:sz w:val="21"/>
                <w:szCs w:val="21"/>
              </w:rPr>
              <w:t xml:space="preserve"> </w:t>
            </w:r>
            <w:proofErr w:type="spellStart"/>
            <w:r w:rsidRPr="007671BC">
              <w:rPr>
                <w:rFonts w:ascii="한컴바탕" w:eastAsia="한컴바탕" w:hAnsi="한컴바탕" w:cs="한컴바탕" w:hint="eastAsia"/>
                <w:sz w:val="21"/>
                <w:szCs w:val="21"/>
              </w:rPr>
              <w:t>총배출량을</w:t>
            </w:r>
            <w:proofErr w:type="spellEnd"/>
            <w:r w:rsidRPr="007671BC">
              <w:rPr>
                <w:rFonts w:ascii="한컴바탕" w:eastAsia="한컴바탕" w:hAnsi="한컴바탕" w:cs="한컴바탕" w:hint="eastAsia"/>
                <w:sz w:val="21"/>
                <w:szCs w:val="21"/>
              </w:rPr>
              <w:t xml:space="preserve"> 포함한 것으로, 2010년 오염원 조</w:t>
            </w:r>
            <w:r w:rsidRPr="007671BC">
              <w:rPr>
                <w:rFonts w:ascii="한컴바탕" w:eastAsia="한컴바탕" w:hAnsi="한컴바탕" w:cs="한컴바탕" w:hint="eastAsia"/>
                <w:sz w:val="21"/>
                <w:szCs w:val="21"/>
              </w:rPr>
              <w:lastRenderedPageBreak/>
              <w:t xml:space="preserve">사동태 갱신결과에 근거하여 사정한 것이다. </w:t>
            </w:r>
          </w:p>
          <w:p w:rsidR="00775045" w:rsidRPr="00FD2EA6" w:rsidRDefault="00775045" w:rsidP="00FD2EA6">
            <w:pPr>
              <w:tabs>
                <w:tab w:val="left" w:pos="720"/>
              </w:tabs>
              <w:topLinePunct/>
              <w:autoSpaceDE/>
              <w:adjustRightInd w:val="0"/>
              <w:snapToGrid w:val="0"/>
              <w:spacing w:line="290" w:lineRule="atLeast"/>
              <w:ind w:right="17" w:firstLineChars="200" w:firstLine="404"/>
              <w:rPr>
                <w:rFonts w:ascii="한컴바탕" w:eastAsia="한컴바탕" w:hAnsi="한컴바탕" w:cs="한컴바탕"/>
                <w:spacing w:val="-4"/>
                <w:kern w:val="0"/>
                <w:sz w:val="21"/>
                <w:szCs w:val="21"/>
              </w:rPr>
            </w:pPr>
            <w:r w:rsidRPr="00FD2EA6">
              <w:rPr>
                <w:rFonts w:ascii="한컴바탕" w:eastAsia="한컴바탕" w:hAnsi="한컴바탕" w:cs="한컴바탕" w:hint="eastAsia"/>
                <w:spacing w:val="-4"/>
                <w:sz w:val="21"/>
                <w:szCs w:val="21"/>
              </w:rPr>
              <w:t>②</w:t>
            </w:r>
            <w:r w:rsidRPr="00FD2EA6">
              <w:rPr>
                <w:rFonts w:ascii="한컴바탕" w:eastAsia="한컴바탕" w:hAnsi="한컴바탕" w:cs="한컴바탕"/>
                <w:spacing w:val="-4"/>
                <w:sz w:val="21"/>
                <w:szCs w:val="21"/>
              </w:rPr>
              <w:t>“</w:t>
            </w:r>
            <w:r w:rsidRPr="00FD2EA6">
              <w:rPr>
                <w:rFonts w:ascii="한컴바탕" w:eastAsia="한컴바탕" w:hAnsi="한컴바탕" w:cs="한컴바탕" w:hint="eastAsia"/>
                <w:spacing w:val="-4"/>
                <w:sz w:val="21"/>
                <w:szCs w:val="21"/>
              </w:rPr>
              <w:t>제12차 5개년</w:t>
            </w:r>
            <w:r w:rsidRPr="00FD2EA6">
              <w:rPr>
                <w:rFonts w:ascii="한컴바탕" w:eastAsia="한컴바탕" w:hAnsi="한컴바탕" w:cs="한컴바탕"/>
                <w:spacing w:val="-4"/>
                <w:sz w:val="21"/>
                <w:szCs w:val="21"/>
              </w:rPr>
              <w:t>”</w:t>
            </w:r>
            <w:r w:rsidRPr="00FD2EA6">
              <w:rPr>
                <w:rFonts w:ascii="한컴바탕" w:eastAsia="한컴바탕" w:hAnsi="한컴바탕" w:cs="한컴바탕" w:hint="eastAsia"/>
                <w:spacing w:val="-4"/>
                <w:sz w:val="21"/>
                <w:szCs w:val="21"/>
              </w:rPr>
              <w:t xml:space="preserve">기간에 </w:t>
            </w:r>
            <w:r w:rsidRPr="00FD2EA6">
              <w:rPr>
                <w:rFonts w:ascii="한컴바탕" w:eastAsia="한컴바탕" w:hAnsi="한컴바탕" w:cs="한컴바탕" w:hint="eastAsia"/>
                <w:spacing w:val="-4"/>
                <w:kern w:val="0"/>
                <w:sz w:val="21"/>
                <w:szCs w:val="21"/>
              </w:rPr>
              <w:t>국가</w:t>
            </w:r>
            <w:r w:rsidRPr="00FD2EA6">
              <w:rPr>
                <w:rFonts w:ascii="한컴바탕" w:eastAsia="한컴바탕" w:hAnsi="한컴바탕" w:cs="한컴바탕"/>
                <w:spacing w:val="-4"/>
                <w:kern w:val="0"/>
                <w:sz w:val="21"/>
                <w:szCs w:val="21"/>
              </w:rPr>
              <w:t xml:space="preserve"> </w:t>
            </w:r>
            <w:r w:rsidRPr="00FD2EA6">
              <w:rPr>
                <w:rFonts w:ascii="한컴바탕" w:eastAsia="한컴바탕" w:hAnsi="한컴바탕" w:cs="한컴바탕" w:hint="eastAsia"/>
                <w:spacing w:val="-4"/>
                <w:kern w:val="0"/>
                <w:sz w:val="21"/>
                <w:szCs w:val="21"/>
              </w:rPr>
              <w:t>통제의</w:t>
            </w:r>
            <w:r w:rsidRPr="00FD2EA6">
              <w:rPr>
                <w:rFonts w:ascii="한컴바탕" w:eastAsia="한컴바탕" w:hAnsi="한컴바탕" w:cs="한컴바탕"/>
                <w:spacing w:val="-4"/>
                <w:kern w:val="0"/>
                <w:sz w:val="21"/>
                <w:szCs w:val="21"/>
              </w:rPr>
              <w:t xml:space="preserve"> </w:t>
            </w:r>
            <w:r w:rsidRPr="00FD2EA6">
              <w:rPr>
                <w:rFonts w:ascii="한컴바탕" w:eastAsia="한컴바탕" w:hAnsi="한컴바탕" w:cs="한컴바탕" w:hint="eastAsia"/>
                <w:spacing w:val="-4"/>
                <w:kern w:val="0"/>
                <w:sz w:val="21"/>
                <w:szCs w:val="21"/>
              </w:rPr>
              <w:t>지표수 단면개수는</w:t>
            </w:r>
            <w:r w:rsidRPr="00FD2EA6">
              <w:rPr>
                <w:rFonts w:ascii="한컴바탕" w:eastAsia="한컴바탕" w:hAnsi="한컴바탕" w:cs="한컴바탕"/>
                <w:spacing w:val="-4"/>
                <w:kern w:val="0"/>
                <w:sz w:val="21"/>
                <w:szCs w:val="21"/>
              </w:rPr>
              <w:t xml:space="preserve"> 759</w:t>
            </w:r>
            <w:r w:rsidRPr="00FD2EA6">
              <w:rPr>
                <w:rFonts w:ascii="한컴바탕" w:eastAsia="한컴바탕" w:hAnsi="한컴바탕" w:cs="한컴바탕" w:hint="eastAsia"/>
                <w:spacing w:val="-4"/>
                <w:kern w:val="0"/>
                <w:sz w:val="21"/>
                <w:szCs w:val="21"/>
              </w:rPr>
              <w:t>개에서</w:t>
            </w:r>
            <w:r w:rsidRPr="00FD2EA6">
              <w:rPr>
                <w:rFonts w:ascii="한컴바탕" w:eastAsia="한컴바탕" w:hAnsi="한컴바탕" w:cs="한컴바탕"/>
                <w:spacing w:val="-4"/>
                <w:kern w:val="0"/>
                <w:sz w:val="21"/>
                <w:szCs w:val="21"/>
              </w:rPr>
              <w:t xml:space="preserve"> 970</w:t>
            </w:r>
            <w:r w:rsidRPr="00FD2EA6">
              <w:rPr>
                <w:rFonts w:ascii="한컴바탕" w:eastAsia="한컴바탕" w:hAnsi="한컴바탕" w:cs="한컴바탕" w:hint="eastAsia"/>
                <w:spacing w:val="-4"/>
                <w:kern w:val="0"/>
                <w:sz w:val="21"/>
                <w:szCs w:val="21"/>
              </w:rPr>
              <w:t>로</w:t>
            </w:r>
            <w:r w:rsidRPr="00FD2EA6">
              <w:rPr>
                <w:rFonts w:ascii="한컴바탕" w:eastAsia="한컴바탕" w:hAnsi="한컴바탕" w:cs="한컴바탕"/>
                <w:spacing w:val="-4"/>
                <w:kern w:val="0"/>
                <w:sz w:val="21"/>
                <w:szCs w:val="21"/>
              </w:rPr>
              <w:t xml:space="preserve"> </w:t>
            </w:r>
            <w:r w:rsidRPr="00FD2EA6">
              <w:rPr>
                <w:rFonts w:ascii="한컴바탕" w:eastAsia="한컴바탕" w:hAnsi="한컴바탕" w:cs="한컴바탕" w:hint="eastAsia"/>
                <w:spacing w:val="-4"/>
                <w:kern w:val="0"/>
                <w:sz w:val="21"/>
                <w:szCs w:val="21"/>
              </w:rPr>
              <w:t xml:space="preserve">증가하였고 그 중 국가 통제의 7대 수계 단면 개수는 419개에서 574개로 증가하였다. 또한, 평가인자는 12항목에서 21항목으로 늘렸다. 본 측량에 따라, 2010년 전국 국가 통제의 지표수 단면 열등 V급 수질비율은 17.7% 이며, 국가 통제의 7대 수계 단면수질 Ⅲ등급 수질 이상의 비율은 55%이다. </w:t>
            </w:r>
          </w:p>
          <w:p w:rsidR="00775045" w:rsidRPr="00FD2EA6" w:rsidRDefault="00775045" w:rsidP="00FD2EA6">
            <w:pPr>
              <w:tabs>
                <w:tab w:val="left" w:pos="720"/>
              </w:tabs>
              <w:topLinePunct/>
              <w:autoSpaceDE/>
              <w:adjustRightInd w:val="0"/>
              <w:snapToGrid w:val="0"/>
              <w:spacing w:line="290" w:lineRule="atLeast"/>
              <w:ind w:right="17" w:firstLineChars="200" w:firstLine="396"/>
              <w:rPr>
                <w:rFonts w:ascii="한컴바탕" w:eastAsia="한컴바탕" w:hAnsi="한컴바탕" w:cs="한컴바탕"/>
                <w:spacing w:val="-6"/>
                <w:sz w:val="21"/>
                <w:szCs w:val="21"/>
              </w:rPr>
            </w:pPr>
            <w:r w:rsidRPr="00FD2EA6">
              <w:rPr>
                <w:rFonts w:ascii="한컴바탕" w:eastAsia="한컴바탕" w:hAnsi="한컴바탕" w:cs="한컴바탕" w:hint="eastAsia"/>
                <w:spacing w:val="-6"/>
                <w:kern w:val="0"/>
                <w:sz w:val="21"/>
                <w:szCs w:val="21"/>
              </w:rPr>
              <w:t>③</w:t>
            </w:r>
            <w:r w:rsidRPr="00FD2EA6">
              <w:rPr>
                <w:rFonts w:ascii="한컴바탕" w:eastAsia="한컴바탕" w:hAnsi="한컴바탕" w:cs="한컴바탕"/>
                <w:spacing w:val="-6"/>
                <w:sz w:val="21"/>
                <w:szCs w:val="21"/>
              </w:rPr>
              <w:t>“</w:t>
            </w:r>
            <w:r w:rsidRPr="00FD2EA6">
              <w:rPr>
                <w:rFonts w:ascii="한컴바탕" w:eastAsia="한컴바탕" w:hAnsi="한컴바탕" w:cs="한컴바탕" w:hint="eastAsia"/>
                <w:spacing w:val="-6"/>
                <w:sz w:val="21"/>
                <w:szCs w:val="21"/>
              </w:rPr>
              <w:t>제12차 5개년</w:t>
            </w:r>
            <w:r w:rsidRPr="00FD2EA6">
              <w:rPr>
                <w:rFonts w:ascii="한컴바탕" w:eastAsia="한컴바탕" w:hAnsi="한컴바탕" w:cs="한컴바탕"/>
                <w:spacing w:val="-6"/>
                <w:sz w:val="21"/>
                <w:szCs w:val="21"/>
              </w:rPr>
              <w:t>”</w:t>
            </w:r>
            <w:r w:rsidRPr="00FD2EA6">
              <w:rPr>
                <w:rFonts w:ascii="한컴바탕" w:eastAsia="한컴바탕" w:hAnsi="한컴바탕" w:cs="한컴바탕" w:hint="eastAsia"/>
                <w:spacing w:val="-6"/>
                <w:sz w:val="21"/>
                <w:szCs w:val="21"/>
              </w:rPr>
              <w:t>기간에 공기 환경 품질평가 범위는 113개 중점 도시에서 전국 지급(</w:t>
            </w:r>
            <w:r w:rsidRPr="00FD2EA6">
              <w:rPr>
                <w:rFonts w:ascii="한컴바탕" w:eastAsia="한컴바탕" w:hAnsi="한컴바탕" w:cs="한컴바탕" w:hint="eastAsia"/>
                <w:spacing w:val="-6"/>
                <w:kern w:val="0"/>
                <w:sz w:val="21"/>
                <w:szCs w:val="21"/>
              </w:rPr>
              <w:t>地级)</w:t>
            </w:r>
            <w:r w:rsidRPr="00FD2EA6">
              <w:rPr>
                <w:rFonts w:ascii="한컴바탕" w:eastAsia="한컴바탕" w:hAnsi="한컴바탕" w:cs="한컴바탕" w:hint="eastAsia"/>
                <w:spacing w:val="-6"/>
                <w:sz w:val="21"/>
                <w:szCs w:val="21"/>
              </w:rPr>
              <w:t xml:space="preserve"> 이상 도시 333개로 증가하였다. 흡입가능 </w:t>
            </w:r>
            <w:proofErr w:type="spellStart"/>
            <w:r w:rsidRPr="00FD2EA6">
              <w:rPr>
                <w:rFonts w:ascii="한컴바탕" w:eastAsia="한컴바탕" w:hAnsi="한컴바탕" w:cs="한컴바탕" w:hint="eastAsia"/>
                <w:spacing w:val="-6"/>
                <w:sz w:val="21"/>
                <w:szCs w:val="21"/>
              </w:rPr>
              <w:t>과립물</w:t>
            </w:r>
            <w:proofErr w:type="spellEnd"/>
            <w:r w:rsidRPr="00FD2EA6">
              <w:rPr>
                <w:rFonts w:ascii="한컴바탕" w:eastAsia="한컴바탕" w:hAnsi="한컴바탕" w:cs="한컴바탕" w:hint="eastAsia"/>
                <w:spacing w:val="-6"/>
                <w:sz w:val="21"/>
                <w:szCs w:val="21"/>
              </w:rPr>
              <w:t>, 이산화황, 이산화질소의 연 평균 가치 추산에 따라 2010년 지급(</w:t>
            </w:r>
            <w:r w:rsidRPr="00FD2EA6">
              <w:rPr>
                <w:rFonts w:ascii="한컴바탕" w:eastAsia="한컴바탕" w:hAnsi="한컴바탕" w:cs="한컴바탕" w:hint="eastAsia"/>
                <w:spacing w:val="-6"/>
                <w:kern w:val="0"/>
                <w:sz w:val="21"/>
                <w:szCs w:val="21"/>
              </w:rPr>
              <w:t>地级)</w:t>
            </w:r>
            <w:r w:rsidRPr="00FD2EA6">
              <w:rPr>
                <w:rFonts w:ascii="한컴바탕" w:eastAsia="한컴바탕" w:hAnsi="한컴바탕" w:cs="한컴바탕" w:hint="eastAsia"/>
                <w:spacing w:val="-6"/>
                <w:sz w:val="21"/>
                <w:szCs w:val="21"/>
              </w:rPr>
              <w:t xml:space="preserve"> 이상 도시의 공기 품질은 2급 표준이상의 비율이 72%에 도달하였다. </w:t>
            </w:r>
          </w:p>
          <w:p w:rsidR="00775045" w:rsidRPr="007671BC" w:rsidRDefault="00775045" w:rsidP="007671BC">
            <w:pPr>
              <w:tabs>
                <w:tab w:val="left" w:pos="720"/>
              </w:tabs>
              <w:topLinePunct/>
              <w:autoSpaceDE/>
              <w:adjustRightInd w:val="0"/>
              <w:snapToGrid w:val="0"/>
              <w:spacing w:line="290" w:lineRule="atLeast"/>
              <w:ind w:right="17" w:firstLineChars="200" w:firstLine="420"/>
              <w:rPr>
                <w:rFonts w:ascii="한컴바탕" w:eastAsia="한컴바탕" w:hAnsi="한컴바탕" w:cs="한컴바탕"/>
                <w:sz w:val="21"/>
                <w:szCs w:val="21"/>
              </w:rPr>
            </w:pPr>
          </w:p>
          <w:p w:rsidR="00775045" w:rsidRPr="007671BC" w:rsidRDefault="00775045" w:rsidP="007671BC">
            <w:pPr>
              <w:tabs>
                <w:tab w:val="left" w:pos="720"/>
              </w:tabs>
              <w:topLinePunct/>
              <w:autoSpaceDE/>
              <w:adjustRightInd w:val="0"/>
              <w:snapToGrid w:val="0"/>
              <w:spacing w:line="290" w:lineRule="atLeast"/>
              <w:ind w:right="18" w:firstLineChars="200" w:firstLine="412"/>
              <w:rPr>
                <w:rFonts w:ascii="한컴바탕" w:eastAsia="한컴바탕" w:hAnsi="한컴바탕" w:cs="한컴바탕"/>
                <w:sz w:val="21"/>
                <w:szCs w:val="21"/>
              </w:rPr>
            </w:pPr>
            <w:r w:rsidRPr="007671BC">
              <w:rPr>
                <w:rFonts w:ascii="한컴바탕" w:eastAsia="한컴바탕" w:hAnsi="한컴바탕" w:cs="한컴바탕" w:hint="eastAsia"/>
                <w:b/>
                <w:sz w:val="21"/>
                <w:szCs w:val="21"/>
              </w:rPr>
              <w:t xml:space="preserve">3. 주요 </w:t>
            </w:r>
            <w:proofErr w:type="spellStart"/>
            <w:r w:rsidRPr="007671BC">
              <w:rPr>
                <w:rFonts w:ascii="한컴바탕" w:eastAsia="한컴바탕" w:hAnsi="한컴바탕" w:cs="한컴바탕" w:hint="eastAsia"/>
                <w:b/>
                <w:sz w:val="21"/>
                <w:szCs w:val="21"/>
              </w:rPr>
              <w:t>오염물</w:t>
            </w:r>
            <w:proofErr w:type="spellEnd"/>
            <w:r w:rsidRPr="007671BC">
              <w:rPr>
                <w:rFonts w:ascii="한컴바탕" w:eastAsia="한컴바탕" w:hAnsi="한컴바탕" w:cs="한컴바탕" w:hint="eastAsia"/>
                <w:b/>
                <w:sz w:val="21"/>
                <w:szCs w:val="21"/>
              </w:rPr>
              <w:t xml:space="preserve"> 배출 추진</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sz w:val="21"/>
                <w:szCs w:val="21"/>
              </w:rPr>
            </w:pPr>
            <w:r w:rsidRPr="007671BC">
              <w:rPr>
                <w:rFonts w:ascii="한컴바탕" w:eastAsia="한컴바탕" w:hAnsi="한컴바탕" w:cs="한컴바탕" w:hint="eastAsia"/>
                <w:sz w:val="21"/>
                <w:szCs w:val="21"/>
              </w:rPr>
              <w:t xml:space="preserve">(1) 구조조정 역량을 강화한다. </w:t>
            </w:r>
          </w:p>
          <w:p w:rsidR="00775045" w:rsidRPr="00C34C2B" w:rsidRDefault="00775045" w:rsidP="00C34C2B">
            <w:pPr>
              <w:tabs>
                <w:tab w:val="left" w:pos="720"/>
              </w:tabs>
              <w:topLinePunct/>
              <w:autoSpaceDE/>
              <w:adjustRightInd w:val="0"/>
              <w:snapToGrid w:val="0"/>
              <w:spacing w:line="290" w:lineRule="atLeast"/>
              <w:ind w:right="17" w:firstLineChars="200" w:firstLine="380"/>
              <w:rPr>
                <w:rFonts w:ascii="한컴바탕" w:eastAsia="한컴바탕" w:hAnsi="한컴바탕" w:cs="한컴바탕"/>
                <w:spacing w:val="-10"/>
                <w:sz w:val="21"/>
                <w:szCs w:val="21"/>
              </w:rPr>
            </w:pPr>
            <w:r w:rsidRPr="00C34C2B">
              <w:rPr>
                <w:rFonts w:ascii="한컴바탕" w:eastAsia="한컴바탕" w:hAnsi="한컴바탕" w:cs="한컴바탕" w:hint="eastAsia"/>
                <w:spacing w:val="-10"/>
                <w:sz w:val="21"/>
                <w:szCs w:val="21"/>
              </w:rPr>
              <w:t xml:space="preserve">낙후한 생산능력 도태를 가속화한다. &lt;산업 구조조정 지도목록&gt;, &lt;일부 공업 업종의 도태된 낙후한 생산작업 설비 및 제품 지도목록&gt;을 엄격히 시행한다. 철강, 유색, 건축자재, 화공, 전력, 석탄, 제지, 염색, 제혁 등 업종의 낙후한 생산능력의 도태 역량을 강화한다. 연간 실시방안을 제정하여 임무를 지방, 기업으로 나누어 시행하고, 도태된 낙후 생산능력의 기업명단을 사회에 공고한다. 신규 프로젝트와 오염배출 감축, 낙후 생산능력의 도태가 상호 연결되는 심사 비준 체제를 구축하고, 생산능력 등량 또는 감량치환제도를 시행한다. 중점 업종의 신축, 증축 프로젝트의 환경영향 심사비준은 주요 </w:t>
            </w:r>
            <w:proofErr w:type="spellStart"/>
            <w:r w:rsidRPr="00C34C2B">
              <w:rPr>
                <w:rFonts w:ascii="한컴바탕" w:eastAsia="한컴바탕" w:hAnsi="한컴바탕" w:cs="한컴바탕" w:hint="eastAsia"/>
                <w:spacing w:val="-10"/>
                <w:sz w:val="21"/>
                <w:szCs w:val="21"/>
              </w:rPr>
              <w:t>오염물</w:t>
            </w:r>
            <w:proofErr w:type="spellEnd"/>
            <w:r w:rsidRPr="00C34C2B">
              <w:rPr>
                <w:rFonts w:ascii="한컴바탕" w:eastAsia="한컴바탕" w:hAnsi="한컴바탕" w:cs="한컴바탕" w:hint="eastAsia"/>
                <w:spacing w:val="-10"/>
                <w:sz w:val="21"/>
                <w:szCs w:val="21"/>
              </w:rPr>
              <w:t xml:space="preserve"> </w:t>
            </w:r>
            <w:proofErr w:type="spellStart"/>
            <w:r w:rsidRPr="00C34C2B">
              <w:rPr>
                <w:rFonts w:ascii="한컴바탕" w:eastAsia="한컴바탕" w:hAnsi="한컴바탕" w:cs="한컴바탕" w:hint="eastAsia"/>
                <w:spacing w:val="-10"/>
                <w:sz w:val="21"/>
                <w:szCs w:val="21"/>
              </w:rPr>
              <w:t>총배출량</w:t>
            </w:r>
            <w:proofErr w:type="spellEnd"/>
            <w:r w:rsidRPr="00C34C2B">
              <w:rPr>
                <w:rFonts w:ascii="한컴바탕" w:eastAsia="한컴바탕" w:hAnsi="한컴바탕" w:cs="한컴바탕" w:hint="eastAsia"/>
                <w:spacing w:val="-10"/>
                <w:sz w:val="21"/>
                <w:szCs w:val="21"/>
              </w:rPr>
              <w:t xml:space="preserve"> 지표를 우선 조건으로 삼아야 한다. </w:t>
            </w:r>
          </w:p>
          <w:p w:rsidR="00775045" w:rsidRPr="0067464D" w:rsidRDefault="00775045" w:rsidP="0067464D">
            <w:pPr>
              <w:tabs>
                <w:tab w:val="left" w:pos="720"/>
              </w:tabs>
              <w:topLinePunct/>
              <w:autoSpaceDE/>
              <w:adjustRightInd w:val="0"/>
              <w:snapToGrid w:val="0"/>
              <w:spacing w:line="290" w:lineRule="atLeast"/>
              <w:ind w:right="18" w:firstLineChars="200" w:firstLine="372"/>
              <w:rPr>
                <w:rFonts w:ascii="한컴바탕" w:eastAsia="한컴바탕" w:hAnsi="한컴바탕" w:cs="한컴바탕"/>
                <w:spacing w:val="-12"/>
                <w:sz w:val="21"/>
                <w:szCs w:val="21"/>
              </w:rPr>
            </w:pPr>
            <w:r w:rsidRPr="0067464D">
              <w:rPr>
                <w:rFonts w:ascii="한컴바탕" w:eastAsia="한컴바탕" w:hAnsi="한컴바탕" w:cs="한컴바탕" w:hint="eastAsia"/>
                <w:spacing w:val="-12"/>
                <w:sz w:val="21"/>
                <w:szCs w:val="21"/>
              </w:rPr>
              <w:t xml:space="preserve">신규 증가한 </w:t>
            </w:r>
            <w:proofErr w:type="spellStart"/>
            <w:r w:rsidRPr="0067464D">
              <w:rPr>
                <w:rFonts w:ascii="한컴바탕" w:eastAsia="한컴바탕" w:hAnsi="한컴바탕" w:cs="한컴바탕" w:hint="eastAsia"/>
                <w:spacing w:val="-12"/>
                <w:sz w:val="21"/>
                <w:szCs w:val="21"/>
              </w:rPr>
              <w:t>오염물</w:t>
            </w:r>
            <w:proofErr w:type="spellEnd"/>
            <w:r w:rsidRPr="0067464D">
              <w:rPr>
                <w:rFonts w:ascii="한컴바탕" w:eastAsia="한컴바탕" w:hAnsi="한컴바탕" w:cs="한컴바탕" w:hint="eastAsia"/>
                <w:spacing w:val="-12"/>
                <w:sz w:val="21"/>
                <w:szCs w:val="21"/>
              </w:rPr>
              <w:t xml:space="preserve"> 배출량 축소에 힘을 쏟는다. 에너지 소비 총량을 합리적으로 통제하고, 비석화 에너지(태양열, 풍력, 수력 등 재생에너지)발전을 촉진시켜 2015년까지 비석화 에너지가 1차 에너지 소비(</w:t>
            </w:r>
            <w:r w:rsidRPr="0067464D">
              <w:rPr>
                <w:rFonts w:ascii="한컴바탕" w:eastAsia="한컴바탕" w:hAnsi="한컴바탕" w:cs="한컴바탕"/>
                <w:spacing w:val="-12"/>
                <w:sz w:val="21"/>
                <w:szCs w:val="21"/>
              </w:rPr>
              <w:t>Primary energy consumption</w:t>
            </w:r>
            <w:r w:rsidRPr="0067464D">
              <w:rPr>
                <w:rFonts w:ascii="한컴바탕" w:eastAsia="한컴바탕" w:hAnsi="한컴바탕" w:cs="한컴바탕" w:hint="eastAsia"/>
                <w:spacing w:val="-12"/>
                <w:sz w:val="21"/>
                <w:szCs w:val="21"/>
              </w:rPr>
              <w:t xml:space="preserve">)에서 차지하는 비중을 11.4%에 이르도록 한다. 석탄 세정선별 및 가공 수준을 제고한다. 천연가스, 탄층가스 공급을 증가하여 석탄이 1차 에너지 소비 가운데 차지하는 비중을 축소한다. 공동으로 예방 통제하는 중점 구역에서 석탄소비 총량 통제 시범지역을 전개한다. 에너지 다소비, </w:t>
            </w:r>
            <w:proofErr w:type="spellStart"/>
            <w:r w:rsidRPr="0067464D">
              <w:rPr>
                <w:rFonts w:ascii="한컴바탕" w:eastAsia="한컴바탕" w:hAnsi="한컴바탕" w:cs="한컴바탕" w:hint="eastAsia"/>
                <w:spacing w:val="-12"/>
                <w:sz w:val="21"/>
                <w:szCs w:val="21"/>
              </w:rPr>
              <w:t>고배출</w:t>
            </w:r>
            <w:proofErr w:type="spellEnd"/>
            <w:r w:rsidRPr="0067464D">
              <w:rPr>
                <w:rFonts w:ascii="한컴바탕" w:eastAsia="한컴바탕" w:hAnsi="한컴바탕" w:cs="한컴바탕" w:hint="eastAsia"/>
                <w:spacing w:val="-12"/>
                <w:sz w:val="21"/>
                <w:szCs w:val="21"/>
              </w:rPr>
              <w:t xml:space="preserve"> 및 생산능력 과잉 업종의 진입장벽을 제고한다. 단위 제품의 </w:t>
            </w:r>
            <w:proofErr w:type="spellStart"/>
            <w:r w:rsidRPr="0067464D">
              <w:rPr>
                <w:rFonts w:ascii="한컴바탕" w:eastAsia="한컴바탕" w:hAnsi="한컴바탕" w:cs="한컴바탕" w:hint="eastAsia"/>
                <w:spacing w:val="-12"/>
                <w:sz w:val="21"/>
                <w:szCs w:val="21"/>
              </w:rPr>
              <w:t>오염물</w:t>
            </w:r>
            <w:proofErr w:type="spellEnd"/>
            <w:r w:rsidRPr="0067464D">
              <w:rPr>
                <w:rFonts w:ascii="한컴바탕" w:eastAsia="한컴바탕" w:hAnsi="한컴바탕" w:cs="한컴바탕" w:hint="eastAsia"/>
                <w:spacing w:val="-12"/>
                <w:sz w:val="21"/>
                <w:szCs w:val="21"/>
              </w:rPr>
              <w:t xml:space="preserve"> 생산강도 평가제도 구축을 모색한다. 에너지 절약 환경보호, </w:t>
            </w:r>
            <w:proofErr w:type="spellStart"/>
            <w:r w:rsidRPr="0067464D">
              <w:rPr>
                <w:rFonts w:ascii="한컴바탕" w:eastAsia="한컴바탕" w:hAnsi="한컴바탕" w:cs="한컴바탕" w:hint="eastAsia"/>
                <w:spacing w:val="-12"/>
                <w:sz w:val="21"/>
                <w:szCs w:val="21"/>
              </w:rPr>
              <w:t>신에너지</w:t>
            </w:r>
            <w:proofErr w:type="spellEnd"/>
            <w:r w:rsidRPr="0067464D">
              <w:rPr>
                <w:rFonts w:ascii="한컴바탕" w:eastAsia="한컴바탕" w:hAnsi="한컴바탕" w:cs="한컴바탕" w:hint="eastAsia"/>
                <w:spacing w:val="-12"/>
                <w:sz w:val="21"/>
                <w:szCs w:val="21"/>
              </w:rPr>
              <w:t xml:space="preserve"> 등 </w:t>
            </w:r>
            <w:proofErr w:type="spellStart"/>
            <w:r w:rsidRPr="0067464D">
              <w:rPr>
                <w:rFonts w:ascii="한컴바탕" w:eastAsia="한컴바탕" w:hAnsi="한컴바탕" w:cs="한컴바탕" w:hint="eastAsia"/>
                <w:spacing w:val="-12"/>
                <w:sz w:val="21"/>
                <w:szCs w:val="21"/>
              </w:rPr>
              <w:t>전략성</w:t>
            </w:r>
            <w:proofErr w:type="spellEnd"/>
            <w:r w:rsidRPr="0067464D">
              <w:rPr>
                <w:rFonts w:ascii="한컴바탕" w:eastAsia="한컴바탕" w:hAnsi="한컴바탕" w:cs="한컴바탕" w:hint="eastAsia"/>
                <w:spacing w:val="-12"/>
                <w:sz w:val="21"/>
                <w:szCs w:val="21"/>
              </w:rPr>
              <w:t xml:space="preserve"> 신흥산업을 적극 육성하고, 에너지 절약형 및 </w:t>
            </w:r>
            <w:proofErr w:type="spellStart"/>
            <w:r w:rsidRPr="0067464D">
              <w:rPr>
                <w:rFonts w:ascii="한컴바탕" w:eastAsia="한컴바탕" w:hAnsi="한컴바탕" w:cs="한컴바탕" w:hint="eastAsia"/>
                <w:spacing w:val="-12"/>
                <w:sz w:val="21"/>
                <w:szCs w:val="21"/>
              </w:rPr>
              <w:t>환경보호형</w:t>
            </w:r>
            <w:proofErr w:type="spellEnd"/>
            <w:r w:rsidRPr="0067464D">
              <w:rPr>
                <w:rFonts w:ascii="한컴바탕" w:eastAsia="한컴바탕" w:hAnsi="한컴바탕" w:cs="한컴바탕" w:hint="eastAsia"/>
                <w:spacing w:val="-12"/>
                <w:sz w:val="21"/>
                <w:szCs w:val="21"/>
              </w:rPr>
              <w:t xml:space="preserve"> 교통운수 방식의 발전을 독려한다. </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sz w:val="21"/>
                <w:szCs w:val="21"/>
              </w:rPr>
            </w:pPr>
            <w:r w:rsidRPr="007671BC">
              <w:rPr>
                <w:rFonts w:ascii="한컴바탕" w:eastAsia="한컴바탕" w:hAnsi="한컴바탕" w:cs="한컴바탕" w:hint="eastAsia"/>
                <w:sz w:val="21"/>
                <w:szCs w:val="21"/>
              </w:rPr>
              <w:lastRenderedPageBreak/>
              <w:t xml:space="preserve">청정한 생산과 발전의 순환경제를 적극 추진한다. 제지, 염색, 화공, 야금, 건축자재, 유색, 제혁 등 업종의 </w:t>
            </w:r>
            <w:proofErr w:type="spellStart"/>
            <w:r w:rsidRPr="007671BC">
              <w:rPr>
                <w:rFonts w:ascii="한컴바탕" w:eastAsia="한컴바탕" w:hAnsi="한컴바탕" w:cs="한컴바탕" w:hint="eastAsia"/>
                <w:sz w:val="21"/>
                <w:szCs w:val="21"/>
              </w:rPr>
              <w:t>오염물</w:t>
            </w:r>
            <w:proofErr w:type="spellEnd"/>
            <w:r w:rsidRPr="007671BC">
              <w:rPr>
                <w:rFonts w:ascii="한컴바탕" w:eastAsia="한컴바탕" w:hAnsi="한컴바탕" w:cs="한컴바탕" w:hint="eastAsia"/>
                <w:sz w:val="21"/>
                <w:szCs w:val="21"/>
              </w:rPr>
              <w:t xml:space="preserve"> 배출 표준과 청정생산 평가지표를 제고하며, 각 지역에 더욱 엄격한 </w:t>
            </w:r>
            <w:proofErr w:type="spellStart"/>
            <w:r w:rsidRPr="007671BC">
              <w:rPr>
                <w:rFonts w:ascii="한컴바탕" w:eastAsia="한컴바탕" w:hAnsi="한컴바탕" w:cs="한컴바탕" w:hint="eastAsia"/>
                <w:sz w:val="21"/>
                <w:szCs w:val="21"/>
              </w:rPr>
              <w:t>오염물</w:t>
            </w:r>
            <w:proofErr w:type="spellEnd"/>
            <w:r w:rsidRPr="007671BC">
              <w:rPr>
                <w:rFonts w:ascii="한컴바탕" w:eastAsia="한컴바탕" w:hAnsi="한컴바탕" w:cs="한컴바탕" w:hint="eastAsia"/>
                <w:sz w:val="21"/>
                <w:szCs w:val="21"/>
              </w:rPr>
              <w:t xml:space="preserve"> 배출 표준 제정을 독려한다. </w:t>
            </w:r>
            <w:proofErr w:type="spellStart"/>
            <w:r w:rsidRPr="007671BC">
              <w:rPr>
                <w:rFonts w:ascii="한컴바탕" w:eastAsia="한컴바탕" w:hAnsi="한컴바탕" w:cs="한컴바탕" w:hint="eastAsia"/>
                <w:sz w:val="21"/>
                <w:szCs w:val="21"/>
              </w:rPr>
              <w:t>오염물</w:t>
            </w:r>
            <w:proofErr w:type="spellEnd"/>
            <w:r w:rsidRPr="007671BC">
              <w:rPr>
                <w:rFonts w:ascii="한컴바탕" w:eastAsia="한컴바탕" w:hAnsi="한컴바탕" w:cs="한컴바탕" w:hint="eastAsia"/>
                <w:sz w:val="21"/>
                <w:szCs w:val="21"/>
              </w:rPr>
              <w:t xml:space="preserve"> 배출 허가증 제도를 전면 시행한다. 농업, 공업, 건축, 무역거래 서비스 등 분야에서 청정생산의 시범을 추진한다. 순환경제 시범지역을 심화시켜, 자원재생을 이용하는 산업화를 가속화 한다. 생산, 유통, 소비의 각 일환의 순환경제 발전을 추진하며, 전 사회를 아우르는 자원순환 이용체계를 구축한다. </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sz w:val="21"/>
                <w:szCs w:val="21"/>
              </w:rPr>
              <w:t xml:space="preserve">(2) </w:t>
            </w:r>
            <w:r w:rsidRPr="007671BC">
              <w:rPr>
                <w:rFonts w:ascii="한컴바탕" w:eastAsia="한컴바탕" w:hAnsi="한컴바탕" w:cs="한컴바탕" w:hint="eastAsia"/>
                <w:bCs/>
                <w:kern w:val="0"/>
                <w:sz w:val="21"/>
                <w:szCs w:val="21"/>
              </w:rPr>
              <w:t>화학</w:t>
            </w:r>
            <w:r w:rsidRPr="007671BC">
              <w:rPr>
                <w:rFonts w:ascii="한컴바탕" w:eastAsia="한컴바탕" w:hAnsi="한컴바탕" w:cs="한컴바탕" w:hint="eastAsia"/>
                <w:kern w:val="0"/>
                <w:sz w:val="21"/>
                <w:szCs w:val="21"/>
              </w:rPr>
              <w:t xml:space="preserve">적 산소요구량 및 암모니아질소 배출량 감축에 힘쓴다. </w:t>
            </w:r>
          </w:p>
          <w:p w:rsidR="00775045" w:rsidRPr="00EE76CF" w:rsidRDefault="00775045" w:rsidP="00EE76CF">
            <w:pPr>
              <w:tabs>
                <w:tab w:val="left" w:pos="720"/>
              </w:tabs>
              <w:topLinePunct/>
              <w:autoSpaceDE/>
              <w:adjustRightInd w:val="0"/>
              <w:snapToGrid w:val="0"/>
              <w:spacing w:line="290" w:lineRule="atLeast"/>
              <w:ind w:right="18" w:firstLineChars="200" w:firstLine="380"/>
              <w:rPr>
                <w:rFonts w:ascii="한컴바탕" w:eastAsia="한컴바탕" w:hAnsi="한컴바탕" w:cs="한컴바탕"/>
                <w:spacing w:val="-10"/>
                <w:kern w:val="0"/>
                <w:sz w:val="21"/>
                <w:szCs w:val="21"/>
              </w:rPr>
            </w:pPr>
            <w:r w:rsidRPr="00EE76CF">
              <w:rPr>
                <w:rFonts w:ascii="한컴바탕" w:eastAsia="한컴바탕" w:hAnsi="한컴바탕" w:cs="한컴바탕" w:hint="eastAsia"/>
                <w:spacing w:val="-10"/>
                <w:kern w:val="0"/>
                <w:sz w:val="21"/>
                <w:szCs w:val="21"/>
              </w:rPr>
              <w:t xml:space="preserve">중점 지역과 업종의 수질 </w:t>
            </w:r>
            <w:proofErr w:type="spellStart"/>
            <w:r w:rsidRPr="00EE76CF">
              <w:rPr>
                <w:rFonts w:ascii="한컴바탕" w:eastAsia="한컴바탕" w:hAnsi="한컴바탕" w:cs="한컴바탕" w:hint="eastAsia"/>
                <w:spacing w:val="-10"/>
                <w:kern w:val="0"/>
                <w:sz w:val="21"/>
                <w:szCs w:val="21"/>
              </w:rPr>
              <w:t>오염물</w:t>
            </w:r>
            <w:proofErr w:type="spellEnd"/>
            <w:r w:rsidRPr="00EE76CF">
              <w:rPr>
                <w:rFonts w:ascii="한컴바탕" w:eastAsia="한컴바탕" w:hAnsi="한컴바탕" w:cs="한컴바탕" w:hint="eastAsia"/>
                <w:spacing w:val="-10"/>
                <w:kern w:val="0"/>
                <w:sz w:val="21"/>
                <w:szCs w:val="21"/>
              </w:rPr>
              <w:t xml:space="preserve"> 배출 감축 역량을 강화한다. 이미 부영양화된 호수의 저수지와 동해(东海), 발해(渤海) 등 적조현상이 쉽게 발생하는 연해지역에서 총 질소 또는 총 인</w:t>
            </w:r>
            <w:r w:rsidRPr="00EE76CF">
              <w:rPr>
                <w:rFonts w:ascii="한컴바탕" w:eastAsia="한컴바탕" w:hAnsi="한컴바탕" w:cs="한컴바탕" w:hint="eastAsia"/>
                <w:spacing w:val="-10"/>
                <w:sz w:val="21"/>
                <w:szCs w:val="21"/>
              </w:rPr>
              <w:t xml:space="preserve">의 </w:t>
            </w:r>
            <w:proofErr w:type="spellStart"/>
            <w:r w:rsidRPr="00EE76CF">
              <w:rPr>
                <w:rFonts w:ascii="한컴바탕" w:eastAsia="한컴바탕" w:hAnsi="한컴바탕" w:cs="한컴바탕" w:hint="eastAsia"/>
                <w:spacing w:val="-10"/>
                <w:sz w:val="21"/>
                <w:szCs w:val="21"/>
              </w:rPr>
              <w:t>총배출량</w:t>
            </w:r>
            <w:proofErr w:type="spellEnd"/>
            <w:r w:rsidRPr="00EE76CF">
              <w:rPr>
                <w:rFonts w:ascii="한컴바탕" w:eastAsia="한컴바탕" w:hAnsi="한컴바탕" w:cs="한컴바탕" w:hint="eastAsia"/>
                <w:spacing w:val="-10"/>
                <w:sz w:val="21"/>
                <w:szCs w:val="21"/>
              </w:rPr>
              <w:t xml:space="preserve"> 통제를 실시한다. 중금속 오염의 종합예방 중점 지역에서 중점 중금속 </w:t>
            </w:r>
            <w:proofErr w:type="spellStart"/>
            <w:r w:rsidRPr="00EE76CF">
              <w:rPr>
                <w:rFonts w:ascii="한컴바탕" w:eastAsia="한컴바탕" w:hAnsi="한컴바탕" w:cs="한컴바탕" w:hint="eastAsia"/>
                <w:spacing w:val="-10"/>
                <w:sz w:val="21"/>
                <w:szCs w:val="21"/>
              </w:rPr>
              <w:t>오염물</w:t>
            </w:r>
            <w:proofErr w:type="spellEnd"/>
            <w:r w:rsidRPr="00EE76CF">
              <w:rPr>
                <w:rFonts w:ascii="한컴바탕" w:eastAsia="한컴바탕" w:hAnsi="한컴바탕" w:cs="한컴바탕" w:hint="eastAsia"/>
                <w:spacing w:val="-10"/>
                <w:sz w:val="21"/>
                <w:szCs w:val="21"/>
              </w:rPr>
              <w:t xml:space="preserve"> </w:t>
            </w:r>
            <w:proofErr w:type="spellStart"/>
            <w:r w:rsidRPr="00EE76CF">
              <w:rPr>
                <w:rFonts w:ascii="한컴바탕" w:eastAsia="한컴바탕" w:hAnsi="한컴바탕" w:cs="한컴바탕" w:hint="eastAsia"/>
                <w:spacing w:val="-10"/>
                <w:sz w:val="21"/>
                <w:szCs w:val="21"/>
              </w:rPr>
              <w:t>총배출량</w:t>
            </w:r>
            <w:proofErr w:type="spellEnd"/>
            <w:r w:rsidRPr="00EE76CF">
              <w:rPr>
                <w:rFonts w:ascii="한컴바탕" w:eastAsia="한컴바탕" w:hAnsi="한컴바탕" w:cs="한컴바탕" w:hint="eastAsia"/>
                <w:spacing w:val="-10"/>
                <w:sz w:val="21"/>
                <w:szCs w:val="21"/>
              </w:rPr>
              <w:t xml:space="preserve"> 통제를 실시한다. 제조, 염색, 화공 등 업종의 </w:t>
            </w:r>
            <w:r w:rsidRPr="00EE76CF">
              <w:rPr>
                <w:rFonts w:ascii="한컴바탕" w:eastAsia="한컴바탕" w:hAnsi="한컴바탕" w:cs="한컴바탕" w:hint="eastAsia"/>
                <w:bCs/>
                <w:spacing w:val="-10"/>
                <w:kern w:val="0"/>
                <w:sz w:val="21"/>
                <w:szCs w:val="21"/>
              </w:rPr>
              <w:t>화학</w:t>
            </w:r>
            <w:r w:rsidRPr="00EE76CF">
              <w:rPr>
                <w:rFonts w:ascii="한컴바탕" w:eastAsia="한컴바탕" w:hAnsi="한컴바탕" w:cs="한컴바탕" w:hint="eastAsia"/>
                <w:spacing w:val="-10"/>
                <w:kern w:val="0"/>
                <w:sz w:val="21"/>
                <w:szCs w:val="21"/>
              </w:rPr>
              <w:t xml:space="preserve">적 산소요구량 및 암모니아질소 </w:t>
            </w:r>
            <w:proofErr w:type="spellStart"/>
            <w:r w:rsidRPr="00EE76CF">
              <w:rPr>
                <w:rFonts w:ascii="한컴바탕" w:eastAsia="한컴바탕" w:hAnsi="한컴바탕" w:cs="한컴바탕" w:hint="eastAsia"/>
                <w:spacing w:val="-10"/>
                <w:kern w:val="0"/>
                <w:sz w:val="21"/>
                <w:szCs w:val="21"/>
              </w:rPr>
              <w:t>총배출량</w:t>
            </w:r>
            <w:proofErr w:type="spellEnd"/>
            <w:r w:rsidRPr="00EE76CF">
              <w:rPr>
                <w:rFonts w:ascii="한컴바탕" w:eastAsia="한컴바탕" w:hAnsi="한컴바탕" w:cs="한컴바탕" w:hint="eastAsia"/>
                <w:spacing w:val="-10"/>
                <w:kern w:val="0"/>
                <w:sz w:val="21"/>
                <w:szCs w:val="21"/>
              </w:rPr>
              <w:t xml:space="preserve"> 통제를 추진하며 감축비율을 2010년 대비 10% 이상으로 한다. </w:t>
            </w:r>
            <w:r w:rsidRPr="00EE76CF">
              <w:rPr>
                <w:rFonts w:ascii="한컴바탕" w:eastAsia="한컴바탕" w:hAnsi="한컴바탕" w:cs="한컴바탕" w:hint="eastAsia"/>
                <w:bCs/>
                <w:spacing w:val="-10"/>
                <w:kern w:val="0"/>
                <w:sz w:val="21"/>
                <w:szCs w:val="21"/>
              </w:rPr>
              <w:t>장강삼각주</w:t>
            </w:r>
            <w:r w:rsidRPr="00EE76CF">
              <w:rPr>
                <w:rFonts w:ascii="한컴바탕" w:eastAsia="한컴바탕" w:hAnsi="한컴바탕" w:cs="한컴바탕" w:hint="eastAsia"/>
                <w:spacing w:val="-10"/>
                <w:kern w:val="0"/>
                <w:sz w:val="21"/>
                <w:szCs w:val="21"/>
              </w:rPr>
              <w:t>(</w:t>
            </w:r>
            <w:proofErr w:type="spellStart"/>
            <w:r w:rsidRPr="00EE76CF">
              <w:rPr>
                <w:rFonts w:ascii="한컴바탕" w:eastAsia="한컴바탕" w:hAnsi="한컴바탕" w:cs="한컴바탕" w:hint="eastAsia"/>
                <w:spacing w:val="-10"/>
                <w:kern w:val="0"/>
                <w:sz w:val="21"/>
                <w:szCs w:val="21"/>
              </w:rPr>
              <w:t>长三角</w:t>
            </w:r>
            <w:proofErr w:type="spellEnd"/>
            <w:r w:rsidRPr="00EE76CF">
              <w:rPr>
                <w:rFonts w:ascii="한컴바탕" w:eastAsia="한컴바탕" w:hAnsi="한컴바탕" w:cs="한컴바탕" w:hint="eastAsia"/>
                <w:spacing w:val="-10"/>
                <w:kern w:val="0"/>
                <w:sz w:val="21"/>
                <w:szCs w:val="21"/>
              </w:rPr>
              <w:t xml:space="preserve">), </w:t>
            </w:r>
            <w:proofErr w:type="spellStart"/>
            <w:r w:rsidRPr="00EE76CF">
              <w:rPr>
                <w:rFonts w:ascii="한컴바탕" w:eastAsia="한컴바탕" w:hAnsi="한컴바탕" w:cs="한컴바탕" w:hint="eastAsia"/>
                <w:bCs/>
                <w:spacing w:val="-10"/>
                <w:kern w:val="0"/>
                <w:sz w:val="21"/>
                <w:szCs w:val="21"/>
              </w:rPr>
              <w:t>주강삼각주</w:t>
            </w:r>
            <w:proofErr w:type="spellEnd"/>
            <w:r w:rsidRPr="00EE76CF">
              <w:rPr>
                <w:rFonts w:ascii="한컴바탕" w:eastAsia="한컴바탕" w:hAnsi="한컴바탕" w:cs="한컴바탕" w:hint="eastAsia"/>
                <w:spacing w:val="-10"/>
                <w:kern w:val="0"/>
                <w:sz w:val="21"/>
                <w:szCs w:val="21"/>
              </w:rPr>
              <w:t>(</w:t>
            </w:r>
            <w:proofErr w:type="spellStart"/>
            <w:r w:rsidRPr="00EE76CF">
              <w:rPr>
                <w:rFonts w:ascii="한컴바탕" w:eastAsia="한컴바탕" w:hAnsi="한컴바탕" w:cs="한컴바탕" w:hint="eastAsia"/>
                <w:spacing w:val="-10"/>
                <w:kern w:val="0"/>
                <w:sz w:val="21"/>
                <w:szCs w:val="21"/>
              </w:rPr>
              <w:t>珠三角</w:t>
            </w:r>
            <w:proofErr w:type="spellEnd"/>
            <w:r w:rsidRPr="00EE76CF">
              <w:rPr>
                <w:rFonts w:ascii="한컴바탕" w:eastAsia="한컴바탕" w:hAnsi="한컴바탕" w:cs="한컴바탕" w:hint="eastAsia"/>
                <w:spacing w:val="-10"/>
                <w:kern w:val="0"/>
                <w:sz w:val="21"/>
                <w:szCs w:val="21"/>
              </w:rPr>
              <w:t xml:space="preserve">) 등 지역에서 제조, 염색, 제혁, 농약, 질소비료 등 업종의 단순히 생산능력을 증대하는 신규 프로젝트를 엄격히 통제한다. 중점 유역 하천 근원지에서 유색, 제지, 염색, 화공, 제혁 등 프로젝트의 신축을 금지한다. </w:t>
            </w:r>
          </w:p>
          <w:p w:rsidR="00775045" w:rsidRPr="00263134" w:rsidRDefault="00775045" w:rsidP="00263134">
            <w:pPr>
              <w:tabs>
                <w:tab w:val="left" w:pos="720"/>
              </w:tabs>
              <w:topLinePunct/>
              <w:autoSpaceDE/>
              <w:adjustRightInd w:val="0"/>
              <w:snapToGrid w:val="0"/>
              <w:spacing w:line="290" w:lineRule="atLeast"/>
              <w:ind w:right="18" w:firstLineChars="200" w:firstLine="380"/>
              <w:rPr>
                <w:rFonts w:ascii="한컴바탕" w:eastAsia="한컴바탕" w:hAnsi="한컴바탕" w:cs="한컴바탕"/>
                <w:spacing w:val="-10"/>
                <w:kern w:val="0"/>
                <w:sz w:val="21"/>
                <w:szCs w:val="21"/>
              </w:rPr>
            </w:pPr>
            <w:r w:rsidRPr="00263134">
              <w:rPr>
                <w:rFonts w:ascii="한컴바탕" w:eastAsia="한컴바탕" w:hAnsi="한컴바탕" w:cs="한컴바탕" w:hint="eastAsia"/>
                <w:spacing w:val="-10"/>
                <w:kern w:val="0"/>
                <w:sz w:val="21"/>
                <w:szCs w:val="21"/>
              </w:rPr>
              <w:t xml:space="preserve">도시의 오수처리 수준을 제고한다. </w:t>
            </w:r>
            <w:proofErr w:type="spellStart"/>
            <w:r w:rsidRPr="00263134">
              <w:rPr>
                <w:rFonts w:ascii="한컴바탕" w:eastAsia="한컴바탕" w:hAnsi="한컴바탕" w:cs="한컴바탕" w:hint="eastAsia"/>
                <w:spacing w:val="-10"/>
                <w:kern w:val="0"/>
                <w:sz w:val="21"/>
                <w:szCs w:val="21"/>
              </w:rPr>
              <w:t>오수관</w:t>
            </w:r>
            <w:proofErr w:type="spellEnd"/>
            <w:r w:rsidRPr="00263134">
              <w:rPr>
                <w:rFonts w:ascii="한컴바탕" w:eastAsia="한컴바탕" w:hAnsi="한컴바탕" w:cs="한컴바탕" w:hint="eastAsia"/>
                <w:spacing w:val="-10"/>
                <w:kern w:val="0"/>
                <w:sz w:val="21"/>
                <w:szCs w:val="21"/>
              </w:rPr>
              <w:t xml:space="preserve"> 네트워크 건설 역량을 강화하여 비와 구정물을 구분하는 개조 작업을 추진한다. 현성(县城) 및 중점 편제된 진(镇)에서 오수처리공장 건설을 가속화한다. 2015년까지 전국에 도시 </w:t>
            </w:r>
            <w:proofErr w:type="spellStart"/>
            <w:r w:rsidRPr="00263134">
              <w:rPr>
                <w:rFonts w:ascii="한컴바탕" w:eastAsia="한컴바탕" w:hAnsi="한컴바탕" w:cs="한컴바탕" w:hint="eastAsia"/>
                <w:spacing w:val="-10"/>
                <w:kern w:val="0"/>
                <w:sz w:val="21"/>
                <w:szCs w:val="21"/>
              </w:rPr>
              <w:t>오수관</w:t>
            </w:r>
            <w:proofErr w:type="spellEnd"/>
            <w:r w:rsidRPr="00263134">
              <w:rPr>
                <w:rFonts w:ascii="한컴바탕" w:eastAsia="한컴바탕" w:hAnsi="한컴바탕" w:cs="한컴바탕" w:hint="eastAsia"/>
                <w:spacing w:val="-10"/>
                <w:kern w:val="0"/>
                <w:sz w:val="21"/>
                <w:szCs w:val="21"/>
              </w:rPr>
              <w:t xml:space="preserve"> 네트워크를 약 16만Km신설하고, 일일 오수 처리능력을 4,200만 톤으로 신규 확대시켜 모든 현과 중점 편제된 진의 오수처리 능력을 갖추는 것을 기본적으로 실현한다. 오수 처리시설 </w:t>
            </w:r>
            <w:proofErr w:type="spellStart"/>
            <w:r w:rsidRPr="00263134">
              <w:rPr>
                <w:rFonts w:ascii="한컴바탕" w:eastAsia="한컴바탕" w:hAnsi="한컴바탕" w:cs="한컴바탕" w:hint="eastAsia"/>
                <w:spacing w:val="-10"/>
                <w:kern w:val="0"/>
                <w:sz w:val="21"/>
                <w:szCs w:val="21"/>
              </w:rPr>
              <w:t>부하율을</w:t>
            </w:r>
            <w:proofErr w:type="spellEnd"/>
            <w:r w:rsidRPr="00263134">
              <w:rPr>
                <w:rFonts w:ascii="한컴바탕" w:eastAsia="한컴바탕" w:hAnsi="한컴바탕" w:cs="한컴바탕" w:hint="eastAsia"/>
                <w:spacing w:val="-10"/>
                <w:kern w:val="0"/>
                <w:sz w:val="21"/>
                <w:szCs w:val="21"/>
              </w:rPr>
              <w:t xml:space="preserve"> 80% 이상으로 제고하고, 도시의 오수 처리율 85%에 이르도록 한다. 오수 </w:t>
            </w:r>
            <w:proofErr w:type="spellStart"/>
            <w:r w:rsidRPr="00263134">
              <w:rPr>
                <w:rFonts w:ascii="한컴바탕" w:eastAsia="한컴바탕" w:hAnsi="한컴바탕" w:cs="한컴바탕" w:hint="eastAsia"/>
                <w:spacing w:val="-10"/>
                <w:kern w:val="0"/>
                <w:sz w:val="21"/>
                <w:szCs w:val="21"/>
              </w:rPr>
              <w:t>슬러지의</w:t>
            </w:r>
            <w:proofErr w:type="spellEnd"/>
            <w:r w:rsidRPr="00263134">
              <w:rPr>
                <w:rFonts w:ascii="한컴바탕" w:eastAsia="한컴바탕" w:hAnsi="한컴바탕" w:cs="한컴바탕" w:hint="eastAsia"/>
                <w:spacing w:val="-10"/>
                <w:kern w:val="0"/>
                <w:sz w:val="21"/>
                <w:szCs w:val="21"/>
              </w:rPr>
              <w:t xml:space="preserve"> 무해화 처리 및 오수의 재생 이용을 추진한다. 오수처리 시설운용 및 </w:t>
            </w:r>
            <w:proofErr w:type="spellStart"/>
            <w:r w:rsidRPr="00263134">
              <w:rPr>
                <w:rFonts w:ascii="한컴바탕" w:eastAsia="한컴바탕" w:hAnsi="한컴바탕" w:cs="한컴바탕" w:hint="eastAsia"/>
                <w:spacing w:val="-10"/>
                <w:kern w:val="0"/>
                <w:sz w:val="21"/>
                <w:szCs w:val="21"/>
              </w:rPr>
              <w:t>오염물</w:t>
            </w:r>
            <w:proofErr w:type="spellEnd"/>
            <w:r w:rsidRPr="00263134">
              <w:rPr>
                <w:rFonts w:ascii="한컴바탕" w:eastAsia="한컴바탕" w:hAnsi="한컴바탕" w:cs="한컴바탕" w:hint="eastAsia"/>
                <w:spacing w:val="-10"/>
                <w:kern w:val="0"/>
                <w:sz w:val="21"/>
                <w:szCs w:val="21"/>
              </w:rPr>
              <w:t xml:space="preserve"> 감축 평가심사를 강화하여 도시의 오수처리 공장의 감시통제 플랫폼 건설을 추진한다. 전지(滇池), </w:t>
            </w:r>
            <w:proofErr w:type="spellStart"/>
            <w:r w:rsidRPr="00263134">
              <w:rPr>
                <w:rFonts w:ascii="한컴바탕" w:eastAsia="한컴바탕" w:hAnsi="한컴바탕" w:cs="한컴바탕" w:hint="eastAsia"/>
                <w:spacing w:val="-10"/>
                <w:kern w:val="0"/>
                <w:sz w:val="21"/>
                <w:szCs w:val="21"/>
              </w:rPr>
              <w:t>소호</w:t>
            </w:r>
            <w:proofErr w:type="spellEnd"/>
            <w:r w:rsidRPr="00263134">
              <w:rPr>
                <w:rFonts w:ascii="한컴바탕" w:eastAsia="한컴바탕" w:hAnsi="한컴바탕" w:cs="한컴바탕" w:hint="eastAsia"/>
                <w:spacing w:val="-10"/>
                <w:kern w:val="0"/>
                <w:sz w:val="21"/>
                <w:szCs w:val="21"/>
              </w:rPr>
              <w:t>(</w:t>
            </w:r>
            <w:proofErr w:type="spellStart"/>
            <w:r w:rsidRPr="00263134">
              <w:rPr>
                <w:rFonts w:ascii="한컴바탕" w:eastAsia="한컴바탕" w:hAnsi="한컴바탕" w:cs="한컴바탕" w:hint="eastAsia"/>
                <w:spacing w:val="-10"/>
                <w:sz w:val="21"/>
                <w:szCs w:val="21"/>
              </w:rPr>
              <w:t>巢湖</w:t>
            </w:r>
            <w:proofErr w:type="spellEnd"/>
            <w:r w:rsidRPr="00263134">
              <w:rPr>
                <w:rFonts w:ascii="한컴바탕" w:eastAsia="한컴바탕" w:hAnsi="한컴바탕" w:cs="한컴바탕" w:hint="eastAsia"/>
                <w:spacing w:val="-10"/>
                <w:sz w:val="21"/>
                <w:szCs w:val="21"/>
              </w:rPr>
              <w:t>), 태후(</w:t>
            </w:r>
            <w:r w:rsidRPr="00263134">
              <w:rPr>
                <w:rFonts w:ascii="한컴바탕" w:eastAsia="한컴바탕" w:hAnsi="한컴바탕" w:cs="한컴바탕" w:hint="eastAsia"/>
                <w:spacing w:val="-10"/>
                <w:kern w:val="0"/>
                <w:sz w:val="21"/>
                <w:szCs w:val="21"/>
              </w:rPr>
              <w:t>太湖) 등 중점 유역 및 연해지역의 도시 오수처리 공장은 A2/O(</w:t>
            </w:r>
            <w:r w:rsidRPr="00263134">
              <w:rPr>
                <w:rFonts w:ascii="한컴바탕" w:eastAsia="한컴바탕" w:hAnsi="한컴바탕" w:cs="한컴바탕"/>
                <w:spacing w:val="-10"/>
                <w:kern w:val="0"/>
                <w:sz w:val="21"/>
                <w:szCs w:val="21"/>
              </w:rPr>
              <w:t>Anaerobic-Anoxic-</w:t>
            </w:r>
            <w:proofErr w:type="spellStart"/>
            <w:r w:rsidRPr="00263134">
              <w:rPr>
                <w:rFonts w:ascii="한컴바탕" w:eastAsia="한컴바탕" w:hAnsi="한컴바탕" w:cs="한컴바탕"/>
                <w:spacing w:val="-10"/>
                <w:kern w:val="0"/>
                <w:sz w:val="21"/>
                <w:szCs w:val="21"/>
              </w:rPr>
              <w:t>Oxic</w:t>
            </w:r>
            <w:proofErr w:type="spellEnd"/>
            <w:r w:rsidRPr="00263134">
              <w:rPr>
                <w:rFonts w:ascii="한컴바탕" w:eastAsia="한컴바탕" w:hAnsi="한컴바탕" w:cs="한컴바탕" w:hint="eastAsia"/>
                <w:spacing w:val="-10"/>
                <w:kern w:val="0"/>
                <w:sz w:val="21"/>
                <w:szCs w:val="21"/>
              </w:rPr>
              <w:t xml:space="preserve">)수준을 제고한다. </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가축 및 조류 양식 오염 예방의 규모화를 추진한다. 양식장 구성을 최적화하고, 양식 규</w:t>
            </w:r>
            <w:r w:rsidRPr="007671BC">
              <w:rPr>
                <w:rFonts w:ascii="한컴바탕" w:eastAsia="한컴바탕" w:hAnsi="한컴바탕" w:cs="한컴바탕" w:hint="eastAsia"/>
                <w:kern w:val="0"/>
                <w:sz w:val="21"/>
                <w:szCs w:val="21"/>
              </w:rPr>
              <w:lastRenderedPageBreak/>
              <w:t xml:space="preserve">모를 합리적으로 확정한다. 양식 방식을 개선하여, 청정 양식 및 양식 폐기물의 자원화 이용을 추진한다. 가축 및 조류 양식업의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배출 표준을 엄격히 시행하여 양식 </w:t>
            </w:r>
            <w:proofErr w:type="spellStart"/>
            <w:r w:rsidRPr="007671BC">
              <w:rPr>
                <w:rFonts w:ascii="한컴바탕" w:eastAsia="한컴바탕" w:hAnsi="한컴바탕" w:cs="한컴바탕" w:hint="eastAsia"/>
                <w:kern w:val="0"/>
                <w:sz w:val="21"/>
                <w:szCs w:val="21"/>
              </w:rPr>
              <w:t>소구</w:t>
            </w:r>
            <w:proofErr w:type="spellEnd"/>
            <w:r w:rsidRPr="007671BC">
              <w:rPr>
                <w:rFonts w:ascii="한컴바탕" w:eastAsia="한컴바탕" w:hAnsi="한컴바탕" w:cs="한컴바탕" w:hint="eastAsia"/>
                <w:kern w:val="0"/>
                <w:sz w:val="21"/>
                <w:szCs w:val="21"/>
              </w:rPr>
              <w:t>(</w:t>
            </w:r>
            <w:proofErr w:type="spellStart"/>
            <w:r w:rsidRPr="007671BC">
              <w:rPr>
                <w:rFonts w:ascii="한컴바탕" w:eastAsia="한컴바탕" w:hAnsi="한컴바탕" w:cs="한컴바탕" w:hint="eastAsia"/>
                <w:kern w:val="0"/>
                <w:sz w:val="21"/>
                <w:szCs w:val="21"/>
              </w:rPr>
              <w:t>小区</w:t>
            </w:r>
            <w:proofErr w:type="spellEnd"/>
            <w:r w:rsidRPr="007671BC">
              <w:rPr>
                <w:rFonts w:ascii="한컴바탕" w:eastAsia="한컴바탕" w:hAnsi="한컴바탕" w:cs="한컴바탕" w:hint="eastAsia"/>
                <w:kern w:val="0"/>
                <w:sz w:val="21"/>
                <w:szCs w:val="21"/>
              </w:rPr>
              <w:t xml:space="preserve">), 분산양식 밀집지역의 </w:t>
            </w:r>
            <w:proofErr w:type="spellStart"/>
            <w:r w:rsidRPr="007671BC">
              <w:rPr>
                <w:rFonts w:ascii="한컴바탕" w:eastAsia="한컴바탕" w:hAnsi="한컴바탕" w:cs="한컴바탕" w:hint="eastAsia"/>
                <w:kern w:val="0"/>
                <w:sz w:val="21"/>
                <w:szCs w:val="21"/>
              </w:rPr>
              <w:t>오염물에</w:t>
            </w:r>
            <w:proofErr w:type="spellEnd"/>
            <w:r w:rsidRPr="007671BC">
              <w:rPr>
                <w:rFonts w:ascii="한컴바탕" w:eastAsia="한컴바탕" w:hAnsi="한컴바탕" w:cs="한컴바탕" w:hint="eastAsia"/>
                <w:kern w:val="0"/>
                <w:sz w:val="21"/>
                <w:szCs w:val="21"/>
              </w:rPr>
              <w:t xml:space="preserve"> 대해 통일된 수거와 정비를 시행한다. 2015년까지 전국의 규모화된 가축 및 조류 양식장과 </w:t>
            </w:r>
            <w:proofErr w:type="spellStart"/>
            <w:r w:rsidRPr="007671BC">
              <w:rPr>
                <w:rFonts w:ascii="한컴바탕" w:eastAsia="한컴바탕" w:hAnsi="한컴바탕" w:cs="한컴바탕" w:hint="eastAsia"/>
                <w:kern w:val="0"/>
                <w:sz w:val="21"/>
                <w:szCs w:val="21"/>
              </w:rPr>
              <w:t>양식소구</w:t>
            </w:r>
            <w:proofErr w:type="spellEnd"/>
            <w:r w:rsidRPr="007671BC">
              <w:rPr>
                <w:rFonts w:ascii="한컴바탕" w:eastAsia="한컴바탕" w:hAnsi="한컴바탕" w:cs="한컴바탕" w:hint="eastAsia"/>
                <w:kern w:val="0"/>
                <w:sz w:val="21"/>
                <w:szCs w:val="21"/>
              </w:rPr>
              <w:t xml:space="preserve"> 부대건설의 고체 폐기물과 오수 저장 처리 시설의 비율을 50% 이상에 도달한다.   </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(3) 이산화황 및 질소산화물 배출 감축 역량을 강화한다. </w:t>
            </w:r>
          </w:p>
          <w:p w:rsidR="00775045" w:rsidRPr="00E1539C" w:rsidRDefault="00775045" w:rsidP="00E1539C">
            <w:pPr>
              <w:tabs>
                <w:tab w:val="left" w:pos="720"/>
              </w:tabs>
              <w:topLinePunct/>
              <w:autoSpaceDE/>
              <w:adjustRightInd w:val="0"/>
              <w:snapToGrid w:val="0"/>
              <w:spacing w:line="290" w:lineRule="atLeast"/>
              <w:ind w:right="18" w:firstLineChars="200" w:firstLine="380"/>
              <w:rPr>
                <w:rFonts w:ascii="한컴바탕" w:eastAsia="한컴바탕" w:hAnsi="한컴바탕" w:cs="한컴바탕"/>
                <w:spacing w:val="-10"/>
                <w:kern w:val="0"/>
                <w:sz w:val="21"/>
                <w:szCs w:val="21"/>
              </w:rPr>
            </w:pPr>
            <w:r w:rsidRPr="00E1539C">
              <w:rPr>
                <w:rFonts w:ascii="한컴바탕" w:eastAsia="한컴바탕" w:hAnsi="한컴바탕" w:cs="한컴바탕" w:hint="eastAsia"/>
                <w:spacing w:val="-10"/>
                <w:kern w:val="0"/>
                <w:sz w:val="21"/>
                <w:szCs w:val="21"/>
              </w:rPr>
              <w:t xml:space="preserve">전력업종의 오염배출 감축을 지속적으로 추진한다. 신축하는 석탄기조는 탈황 </w:t>
            </w:r>
            <w:proofErr w:type="spellStart"/>
            <w:r w:rsidRPr="00E1539C">
              <w:rPr>
                <w:rFonts w:ascii="한컴바탕" w:eastAsia="한컴바탕" w:hAnsi="한컴바탕" w:cs="한컴바탕" w:hint="eastAsia"/>
                <w:spacing w:val="-10"/>
                <w:kern w:val="0"/>
                <w:sz w:val="21"/>
                <w:szCs w:val="21"/>
              </w:rPr>
              <w:t>탈질소</w:t>
            </w:r>
            <w:proofErr w:type="spellEnd"/>
            <w:r w:rsidRPr="00E1539C">
              <w:rPr>
                <w:rFonts w:ascii="한컴바탕" w:eastAsia="한컴바탕" w:hAnsi="한컴바탕" w:cs="한컴바탕" w:hint="eastAsia"/>
                <w:spacing w:val="-10"/>
                <w:kern w:val="0"/>
                <w:sz w:val="21"/>
                <w:szCs w:val="21"/>
              </w:rPr>
              <w:t xml:space="preserve"> 시설을 동시에 건설해야 한다. 탈황시설을 </w:t>
            </w:r>
            <w:proofErr w:type="spellStart"/>
            <w:r w:rsidRPr="00E1539C">
              <w:rPr>
                <w:rFonts w:ascii="한컴바탕" w:eastAsia="한컴바탕" w:hAnsi="한컴바탕" w:cs="한컴바탕" w:hint="eastAsia"/>
                <w:spacing w:val="-10"/>
                <w:kern w:val="0"/>
                <w:sz w:val="21"/>
                <w:szCs w:val="21"/>
              </w:rPr>
              <w:t>미설치한</w:t>
            </w:r>
            <w:proofErr w:type="spellEnd"/>
            <w:r w:rsidRPr="00E1539C">
              <w:rPr>
                <w:rFonts w:ascii="한컴바탕" w:eastAsia="한컴바탕" w:hAnsi="한컴바탕" w:cs="한컴바탕" w:hint="eastAsia"/>
                <w:spacing w:val="-10"/>
                <w:kern w:val="0"/>
                <w:sz w:val="21"/>
                <w:szCs w:val="21"/>
              </w:rPr>
              <w:t xml:space="preserve"> 기존의 석탄 기조는 도태시키거나 또는 탈황시설 건설을 가속화해야 하고, 연기탈황(</w:t>
            </w:r>
            <w:proofErr w:type="spellStart"/>
            <w:r w:rsidRPr="00E1539C">
              <w:rPr>
                <w:rFonts w:ascii="한컴바탕" w:eastAsia="한컴바탕" w:hAnsi="한컴바탕" w:cs="한컴바탕" w:hint="eastAsia"/>
                <w:spacing w:val="-10"/>
                <w:kern w:val="0"/>
                <w:sz w:val="21"/>
                <w:szCs w:val="21"/>
              </w:rPr>
              <w:t>烟气脱硫</w:t>
            </w:r>
            <w:proofErr w:type="spellEnd"/>
            <w:r w:rsidRPr="00E1539C">
              <w:rPr>
                <w:rFonts w:ascii="한컴바탕" w:eastAsia="한컴바탕" w:hAnsi="한컴바탕" w:cs="한컴바탕" w:hint="eastAsia"/>
                <w:spacing w:val="-10"/>
                <w:kern w:val="0"/>
                <w:sz w:val="21"/>
                <w:szCs w:val="21"/>
              </w:rPr>
              <w:t xml:space="preserve">)시설은 규정에 따라 연기 </w:t>
            </w:r>
            <w:proofErr w:type="spellStart"/>
            <w:r w:rsidRPr="00E1539C">
              <w:rPr>
                <w:rFonts w:ascii="한컴바탕" w:eastAsia="한컴바탕" w:hAnsi="한컴바탕" w:cs="한컴바탕" w:hint="eastAsia"/>
                <w:spacing w:val="-10"/>
                <w:kern w:val="0"/>
                <w:sz w:val="21"/>
                <w:szCs w:val="21"/>
              </w:rPr>
              <w:t>배출로를</w:t>
            </w:r>
            <w:proofErr w:type="spellEnd"/>
            <w:r w:rsidRPr="00E1539C">
              <w:rPr>
                <w:rFonts w:ascii="한컴바탕" w:eastAsia="한컴바탕" w:hAnsi="한컴바탕" w:cs="한컴바탕" w:hint="eastAsia"/>
                <w:spacing w:val="-10"/>
                <w:kern w:val="0"/>
                <w:sz w:val="21"/>
                <w:szCs w:val="21"/>
              </w:rPr>
              <w:t xml:space="preserve"> 제거해야 한다. 석탄기조의 낙후된 질소연소 기술 개조 및 </w:t>
            </w:r>
            <w:proofErr w:type="spellStart"/>
            <w:r w:rsidRPr="00E1539C">
              <w:rPr>
                <w:rFonts w:ascii="한컴바탕" w:eastAsia="한컴바탕" w:hAnsi="한컴바탕" w:cs="한컴바탕" w:hint="eastAsia"/>
                <w:spacing w:val="-10"/>
                <w:kern w:val="0"/>
                <w:sz w:val="21"/>
                <w:szCs w:val="21"/>
              </w:rPr>
              <w:t>연기탈질소</w:t>
            </w:r>
            <w:proofErr w:type="spellEnd"/>
            <w:r w:rsidRPr="00E1539C">
              <w:rPr>
                <w:rFonts w:ascii="한컴바탕" w:eastAsia="한컴바탕" w:hAnsi="한컴바탕" w:cs="한컴바탕" w:hint="eastAsia"/>
                <w:spacing w:val="-10"/>
                <w:kern w:val="0"/>
                <w:sz w:val="21"/>
                <w:szCs w:val="21"/>
              </w:rPr>
              <w:t>(</w:t>
            </w:r>
            <w:proofErr w:type="spellStart"/>
            <w:r w:rsidRPr="00E1539C">
              <w:rPr>
                <w:rFonts w:ascii="한컴바탕" w:eastAsia="한컴바탕" w:hAnsi="한컴바탕" w:cs="한컴바탕" w:hint="eastAsia"/>
                <w:spacing w:val="-10"/>
                <w:kern w:val="0"/>
                <w:sz w:val="21"/>
                <w:szCs w:val="21"/>
              </w:rPr>
              <w:t>烟气脱硝</w:t>
            </w:r>
            <w:proofErr w:type="spellEnd"/>
            <w:r w:rsidRPr="00E1539C">
              <w:rPr>
                <w:rFonts w:ascii="한컴바탕" w:eastAsia="한컴바탕" w:hAnsi="한컴바탕" w:cs="한컴바탕" w:hint="eastAsia"/>
                <w:spacing w:val="-10"/>
                <w:kern w:val="0"/>
                <w:sz w:val="21"/>
                <w:szCs w:val="21"/>
              </w:rPr>
              <w:t xml:space="preserve">)시설 건설을 가속화 한다. 단기 용량 30만 KW이상(포함)의 석탄기조는 전부 탈황시설을 추가 장착해야 한다. 탈황 </w:t>
            </w:r>
            <w:proofErr w:type="spellStart"/>
            <w:r w:rsidRPr="00E1539C">
              <w:rPr>
                <w:rFonts w:ascii="한컴바탕" w:eastAsia="한컴바탕" w:hAnsi="한컴바탕" w:cs="한컴바탕" w:hint="eastAsia"/>
                <w:spacing w:val="-10"/>
                <w:kern w:val="0"/>
                <w:sz w:val="21"/>
                <w:szCs w:val="21"/>
              </w:rPr>
              <w:t>탈질소</w:t>
            </w:r>
            <w:proofErr w:type="spellEnd"/>
            <w:r w:rsidRPr="00E1539C">
              <w:rPr>
                <w:rFonts w:ascii="한컴바탕" w:eastAsia="한컴바탕" w:hAnsi="한컴바탕" w:cs="한컴바탕" w:hint="eastAsia"/>
                <w:spacing w:val="-10"/>
                <w:kern w:val="0"/>
                <w:sz w:val="21"/>
                <w:szCs w:val="21"/>
              </w:rPr>
              <w:t xml:space="preserve"> 시설 운용에 대한 감독을 강화하고, 안정적으로 배출 기준에 도달할 수 없는 것에 대해서는 기한 내 개조해야 한다. </w:t>
            </w:r>
          </w:p>
          <w:p w:rsidR="00775045" w:rsidRPr="00C24BCD" w:rsidRDefault="00775045" w:rsidP="00C24BCD">
            <w:pPr>
              <w:tabs>
                <w:tab w:val="left" w:pos="720"/>
              </w:tabs>
              <w:topLinePunct/>
              <w:autoSpaceDE/>
              <w:adjustRightInd w:val="0"/>
              <w:snapToGrid w:val="0"/>
              <w:spacing w:line="290" w:lineRule="atLeast"/>
              <w:ind w:right="18" w:firstLineChars="200" w:firstLine="380"/>
              <w:rPr>
                <w:rStyle w:val="a6"/>
                <w:rFonts w:ascii="한컴바탕" w:eastAsia="한컴바탕" w:hAnsi="한컴바탕" w:cs="한컴바탕"/>
                <w:b w:val="0"/>
                <w:bCs w:val="0"/>
                <w:spacing w:val="-10"/>
                <w:kern w:val="0"/>
                <w:sz w:val="21"/>
                <w:szCs w:val="21"/>
              </w:rPr>
            </w:pPr>
            <w:r w:rsidRPr="00C24BCD">
              <w:rPr>
                <w:rFonts w:ascii="한컴바탕" w:eastAsia="한컴바탕" w:hAnsi="한컴바탕" w:cs="한컴바탕" w:hint="eastAsia"/>
                <w:spacing w:val="-10"/>
                <w:kern w:val="0"/>
                <w:sz w:val="21"/>
                <w:szCs w:val="21"/>
              </w:rPr>
              <w:t xml:space="preserve">기타 업종의 탈황 </w:t>
            </w:r>
            <w:proofErr w:type="spellStart"/>
            <w:r w:rsidRPr="00C24BCD">
              <w:rPr>
                <w:rFonts w:ascii="한컴바탕" w:eastAsia="한컴바탕" w:hAnsi="한컴바탕" w:cs="한컴바탕" w:hint="eastAsia"/>
                <w:spacing w:val="-10"/>
                <w:kern w:val="0"/>
                <w:sz w:val="21"/>
                <w:szCs w:val="21"/>
              </w:rPr>
              <w:t>탈질소의</w:t>
            </w:r>
            <w:proofErr w:type="spellEnd"/>
            <w:r w:rsidRPr="00C24BCD">
              <w:rPr>
                <w:rFonts w:ascii="한컴바탕" w:eastAsia="한컴바탕" w:hAnsi="한컴바탕" w:cs="한컴바탕" w:hint="eastAsia"/>
                <w:spacing w:val="-10"/>
                <w:kern w:val="0"/>
                <w:sz w:val="21"/>
                <w:szCs w:val="21"/>
              </w:rPr>
              <w:t xml:space="preserve"> 보조를 강화한다. 철강 업종의 이산화황 </w:t>
            </w:r>
            <w:proofErr w:type="spellStart"/>
            <w:r w:rsidRPr="00C24BCD">
              <w:rPr>
                <w:rFonts w:ascii="한컴바탕" w:eastAsia="한컴바탕" w:hAnsi="한컴바탕" w:cs="한컴바탕" w:hint="eastAsia"/>
                <w:spacing w:val="-10"/>
                <w:kern w:val="0"/>
                <w:sz w:val="21"/>
                <w:szCs w:val="21"/>
              </w:rPr>
              <w:t>총배출량</w:t>
            </w:r>
            <w:proofErr w:type="spellEnd"/>
            <w:r w:rsidRPr="00C24BCD">
              <w:rPr>
                <w:rFonts w:ascii="한컴바탕" w:eastAsia="한컴바탕" w:hAnsi="한컴바탕" w:cs="한컴바탕" w:hint="eastAsia"/>
                <w:spacing w:val="-10"/>
                <w:kern w:val="0"/>
                <w:sz w:val="21"/>
                <w:szCs w:val="21"/>
              </w:rPr>
              <w:t xml:space="preserve"> 통제를 추진하고, </w:t>
            </w:r>
            <w:proofErr w:type="spellStart"/>
            <w:r w:rsidRPr="00C24BCD">
              <w:rPr>
                <w:rFonts w:ascii="한컴바탕" w:eastAsia="한컴바탕" w:hAnsi="한컴바탕" w:cs="한컴바탕" w:hint="eastAsia"/>
                <w:spacing w:val="-10"/>
                <w:kern w:val="0"/>
                <w:sz w:val="21"/>
                <w:szCs w:val="21"/>
              </w:rPr>
              <w:t>소결기의</w:t>
            </w:r>
            <w:proofErr w:type="spellEnd"/>
            <w:r w:rsidRPr="00C24BCD">
              <w:rPr>
                <w:rFonts w:ascii="한컴바탕" w:eastAsia="한컴바탕" w:hAnsi="한컴바탕" w:cs="한컴바탕" w:hint="eastAsia"/>
                <w:spacing w:val="-10"/>
                <w:kern w:val="0"/>
                <w:sz w:val="21"/>
                <w:szCs w:val="21"/>
              </w:rPr>
              <w:t xml:space="preserve"> 연기탈황을 전면 시행하며, 신축하는 </w:t>
            </w:r>
            <w:proofErr w:type="spellStart"/>
            <w:r w:rsidRPr="00C24BCD">
              <w:rPr>
                <w:rFonts w:ascii="한컴바탕" w:eastAsia="한컴바탕" w:hAnsi="한컴바탕" w:cs="한컴바탕" w:hint="eastAsia"/>
                <w:spacing w:val="-10"/>
                <w:kern w:val="0"/>
                <w:sz w:val="21"/>
                <w:szCs w:val="21"/>
              </w:rPr>
              <w:t>소결기는</w:t>
            </w:r>
            <w:proofErr w:type="spellEnd"/>
            <w:r w:rsidRPr="00C24BCD">
              <w:rPr>
                <w:rFonts w:ascii="한컴바탕" w:eastAsia="한컴바탕" w:hAnsi="한컴바탕" w:cs="한컴바탕" w:hint="eastAsia"/>
                <w:spacing w:val="-10"/>
                <w:kern w:val="0"/>
                <w:sz w:val="21"/>
                <w:szCs w:val="21"/>
              </w:rPr>
              <w:t xml:space="preserve"> 탈황 </w:t>
            </w:r>
            <w:proofErr w:type="spellStart"/>
            <w:r w:rsidRPr="00C24BCD">
              <w:rPr>
                <w:rFonts w:ascii="한컴바탕" w:eastAsia="한컴바탕" w:hAnsi="한컴바탕" w:cs="한컴바탕" w:hint="eastAsia"/>
                <w:spacing w:val="-10"/>
                <w:kern w:val="0"/>
                <w:sz w:val="21"/>
                <w:szCs w:val="21"/>
              </w:rPr>
              <w:t>탈질소</w:t>
            </w:r>
            <w:proofErr w:type="spellEnd"/>
            <w:r w:rsidRPr="00C24BCD">
              <w:rPr>
                <w:rFonts w:ascii="한컴바탕" w:eastAsia="한컴바탕" w:hAnsi="한컴바탕" w:cs="한컴바탕" w:hint="eastAsia"/>
                <w:spacing w:val="-10"/>
                <w:kern w:val="0"/>
                <w:sz w:val="21"/>
                <w:szCs w:val="21"/>
              </w:rPr>
              <w:t xml:space="preserve"> 시설의 부대건설을 해야 한다. 시멘트, 석유/석유화학, 석탄화공 등 업종의 이산화황 및 질소산화물 관리를 강화한다. 석유/석유화학, 유색, 건축자재 등 업종의 공업용 가마는 탈황 개조 작업을 진행해야 한다. 신형 건식공정 시멘트 가마는 </w:t>
            </w:r>
            <w:proofErr w:type="spellStart"/>
            <w:r w:rsidRPr="00C24BCD">
              <w:rPr>
                <w:rFonts w:ascii="한컴바탕" w:eastAsia="한컴바탕" w:hAnsi="한컴바탕" w:cs="한컴바탕" w:hint="eastAsia"/>
                <w:spacing w:val="-10"/>
                <w:kern w:val="0"/>
                <w:sz w:val="21"/>
                <w:szCs w:val="21"/>
              </w:rPr>
              <w:t>저질소</w:t>
            </w:r>
            <w:proofErr w:type="spellEnd"/>
            <w:r w:rsidRPr="00C24BCD">
              <w:rPr>
                <w:rFonts w:ascii="한컴바탕" w:eastAsia="한컴바탕" w:hAnsi="한컴바탕" w:cs="한컴바탕" w:hint="eastAsia"/>
                <w:spacing w:val="-10"/>
                <w:kern w:val="0"/>
                <w:sz w:val="21"/>
                <w:szCs w:val="21"/>
              </w:rPr>
              <w:t xml:space="preserve"> 연소기술 개조 작업을 진행해야 한다. 신축하는 시멘트 생산라인은 효율 60% 이상의 </w:t>
            </w:r>
            <w:proofErr w:type="spellStart"/>
            <w:r w:rsidRPr="00C24BCD">
              <w:rPr>
                <w:rFonts w:ascii="한컴바탕" w:eastAsia="한컴바탕" w:hAnsi="한컴바탕" w:cs="한컴바탕" w:hint="eastAsia"/>
                <w:spacing w:val="-10"/>
                <w:kern w:val="0"/>
                <w:sz w:val="21"/>
                <w:szCs w:val="21"/>
              </w:rPr>
              <w:t>탈질소</w:t>
            </w:r>
            <w:proofErr w:type="spellEnd"/>
            <w:r w:rsidRPr="00C24BCD">
              <w:rPr>
                <w:rFonts w:ascii="한컴바탕" w:eastAsia="한컴바탕" w:hAnsi="한컴바탕" w:cs="한컴바탕" w:hint="eastAsia"/>
                <w:spacing w:val="-10"/>
                <w:kern w:val="0"/>
                <w:sz w:val="21"/>
                <w:szCs w:val="21"/>
              </w:rPr>
              <w:t xml:space="preserve"> 시설을 설치해야 한다. 각 지역에 맞게 석탄 보일러 연소 관리를 전개하고, 신축하는 석탄 보일러는 탈황 </w:t>
            </w:r>
            <w:proofErr w:type="spellStart"/>
            <w:r w:rsidRPr="00C24BCD">
              <w:rPr>
                <w:rFonts w:ascii="한컴바탕" w:eastAsia="한컴바탕" w:hAnsi="한컴바탕" w:cs="한컴바탕" w:hint="eastAsia"/>
                <w:spacing w:val="-10"/>
                <w:kern w:val="0"/>
                <w:sz w:val="21"/>
                <w:szCs w:val="21"/>
              </w:rPr>
              <w:t>탈질소</w:t>
            </w:r>
            <w:proofErr w:type="spellEnd"/>
            <w:r w:rsidRPr="00C24BCD">
              <w:rPr>
                <w:rFonts w:ascii="한컴바탕" w:eastAsia="한컴바탕" w:hAnsi="한컴바탕" w:cs="한컴바탕" w:hint="eastAsia"/>
                <w:spacing w:val="-10"/>
                <w:kern w:val="0"/>
                <w:sz w:val="21"/>
                <w:szCs w:val="21"/>
              </w:rPr>
              <w:t xml:space="preserve"> 시설을 설치해야 한다. 기존 석탄 보일러는 연기탈황을 실시해야 </w:t>
            </w:r>
            <w:r w:rsidRPr="00C24BCD">
              <w:rPr>
                <w:rFonts w:ascii="한컴바탕" w:eastAsia="한컴바탕" w:hAnsi="한컴바탕" w:cs="한컴바탕" w:hint="eastAsia"/>
                <w:b/>
                <w:spacing w:val="-10"/>
                <w:kern w:val="0"/>
                <w:sz w:val="21"/>
                <w:szCs w:val="21"/>
              </w:rPr>
              <w:t xml:space="preserve">하며, 동부지역의 기존 석탄 보일러는 </w:t>
            </w:r>
            <w:proofErr w:type="spellStart"/>
            <w:r w:rsidRPr="00C24BCD">
              <w:rPr>
                <w:rFonts w:ascii="한컴바탕" w:eastAsia="한컴바탕" w:hAnsi="한컴바탕" w:cs="한컴바탕" w:hint="eastAsia"/>
                <w:b/>
                <w:spacing w:val="-10"/>
                <w:kern w:val="0"/>
                <w:sz w:val="21"/>
                <w:szCs w:val="21"/>
              </w:rPr>
              <w:t>저</w:t>
            </w:r>
            <w:r w:rsidRPr="00C24BCD">
              <w:rPr>
                <w:rStyle w:val="a6"/>
                <w:rFonts w:ascii="한컴바탕" w:eastAsia="한컴바탕" w:hAnsi="한컴바탕" w:cs="한컴바탕" w:hint="eastAsia"/>
                <w:b w:val="0"/>
                <w:spacing w:val="-10"/>
                <w:sz w:val="21"/>
                <w:szCs w:val="21"/>
              </w:rPr>
              <w:t>질소</w:t>
            </w:r>
            <w:proofErr w:type="spellEnd"/>
            <w:r w:rsidRPr="00C24BCD">
              <w:rPr>
                <w:rStyle w:val="a6"/>
                <w:rFonts w:ascii="한컴바탕" w:eastAsia="한컴바탕" w:hAnsi="한컴바탕" w:cs="한컴바탕" w:hint="eastAsia"/>
                <w:b w:val="0"/>
                <w:spacing w:val="-10"/>
                <w:sz w:val="21"/>
                <w:szCs w:val="21"/>
              </w:rPr>
              <w:t xml:space="preserve"> 연소 장치를 설치해야 한다. </w:t>
            </w:r>
          </w:p>
          <w:p w:rsidR="00775045" w:rsidRPr="00A81F66" w:rsidRDefault="00775045" w:rsidP="00A81F66">
            <w:pPr>
              <w:tabs>
                <w:tab w:val="left" w:pos="720"/>
              </w:tabs>
              <w:topLinePunct/>
              <w:autoSpaceDE/>
              <w:adjustRightInd w:val="0"/>
              <w:snapToGrid w:val="0"/>
              <w:spacing w:line="290" w:lineRule="atLeast"/>
              <w:ind w:right="18" w:firstLineChars="200" w:firstLine="364"/>
              <w:rPr>
                <w:rFonts w:ascii="한컴바탕" w:eastAsia="한컴바탕" w:hAnsi="한컴바탕" w:cs="한컴바탕"/>
                <w:spacing w:val="-12"/>
                <w:kern w:val="0"/>
                <w:sz w:val="21"/>
                <w:szCs w:val="21"/>
              </w:rPr>
            </w:pPr>
            <w:r w:rsidRPr="00A81F66">
              <w:rPr>
                <w:rFonts w:ascii="한컴바탕" w:eastAsia="한컴바탕" w:hAnsi="한컴바탕" w:cs="한컴바탕"/>
                <w:b/>
                <w:spacing w:val="-12"/>
                <w:sz w:val="21"/>
                <w:szCs w:val="21"/>
              </w:rPr>
              <w:t>동력 엔진 차량</w:t>
            </w:r>
            <w:r w:rsidRPr="00A81F66">
              <w:rPr>
                <w:rFonts w:ascii="한컴바탕" w:eastAsia="한컴바탕" w:hAnsi="한컴바탕" w:cs="한컴바탕" w:hint="eastAsia"/>
                <w:b/>
                <w:spacing w:val="-12"/>
                <w:sz w:val="21"/>
                <w:szCs w:val="21"/>
              </w:rPr>
              <w:t xml:space="preserve">과 </w:t>
            </w:r>
            <w:r w:rsidRPr="00A81F66">
              <w:rPr>
                <w:rStyle w:val="a6"/>
                <w:rFonts w:ascii="한컴바탕" w:eastAsia="한컴바탕" w:hAnsi="한컴바탕" w:cs="한컴바탕" w:hint="eastAsia"/>
                <w:b w:val="0"/>
                <w:spacing w:val="-12"/>
                <w:sz w:val="21"/>
                <w:szCs w:val="21"/>
              </w:rPr>
              <w:t xml:space="preserve">선박의 질소산화물 통제를 시행한다. 자동차 환경보호 표지관리를 실시한다. 구형 자동차, 기관차, 선박의 도태를 가속화하여 2015년까지 기본적으로 2005년 이전 등록하여 운영한 </w:t>
            </w:r>
            <w:r w:rsidRPr="00A81F66">
              <w:rPr>
                <w:rStyle w:val="a6"/>
                <w:rFonts w:ascii="한컴바탕" w:eastAsia="한컴바탕" w:hAnsi="한컴바탕" w:cs="한컴바탕"/>
                <w:b w:val="0"/>
                <w:spacing w:val="-12"/>
                <w:sz w:val="21"/>
                <w:szCs w:val="21"/>
              </w:rPr>
              <w:t>“</w:t>
            </w:r>
            <w:proofErr w:type="spellStart"/>
            <w:r w:rsidRPr="00A81F66">
              <w:rPr>
                <w:rStyle w:val="a6"/>
                <w:rFonts w:ascii="한컴바탕" w:eastAsia="한컴바탕" w:hAnsi="한컴바탕" w:cs="한컴바탕" w:hint="eastAsia"/>
                <w:b w:val="0"/>
                <w:spacing w:val="-12"/>
                <w:sz w:val="21"/>
                <w:szCs w:val="21"/>
              </w:rPr>
              <w:t>황표차</w:t>
            </w:r>
            <w:proofErr w:type="spellEnd"/>
            <w:r w:rsidRPr="00A81F66">
              <w:rPr>
                <w:rStyle w:val="a6"/>
                <w:rFonts w:ascii="한컴바탕" w:eastAsia="한컴바탕" w:hAnsi="한컴바탕" w:cs="한컴바탕" w:hint="eastAsia"/>
                <w:b w:val="0"/>
                <w:spacing w:val="-12"/>
                <w:sz w:val="21"/>
                <w:szCs w:val="21"/>
              </w:rPr>
              <w:t>(</w:t>
            </w:r>
            <w:proofErr w:type="spellStart"/>
            <w:r w:rsidRPr="00A81F66">
              <w:rPr>
                <w:rFonts w:ascii="한컴바탕" w:eastAsia="한컴바탕" w:hAnsi="한컴바탕" w:cs="한컴바탕" w:hint="eastAsia"/>
                <w:b/>
                <w:spacing w:val="-12"/>
                <w:kern w:val="0"/>
                <w:sz w:val="21"/>
                <w:szCs w:val="21"/>
              </w:rPr>
              <w:t>黄标车</w:t>
            </w:r>
            <w:proofErr w:type="spellEnd"/>
            <w:r w:rsidRPr="00A81F66">
              <w:rPr>
                <w:rFonts w:ascii="한컴바탕" w:eastAsia="한컴바탕" w:hAnsi="한컴바탕" w:cs="한컴바탕" w:hint="eastAsia"/>
                <w:b/>
                <w:spacing w:val="-12"/>
                <w:kern w:val="0"/>
                <w:sz w:val="21"/>
                <w:szCs w:val="21"/>
              </w:rPr>
              <w:t xml:space="preserve">)를 도태시킨다. 동력 엔진 차량의 환경 진입 요구를 제고하고, 생산의 일관성 있는 검사를 강화하며, 배출표준에 부합하지 않는 차량의 생산, 판매 및 등록을 금지한다. </w:t>
            </w:r>
            <w:proofErr w:type="spellStart"/>
            <w:r w:rsidRPr="00A81F66">
              <w:rPr>
                <w:rFonts w:ascii="한컴바탕" w:eastAsia="한컴바탕" w:hAnsi="한컴바탕" w:cs="한컴바탕" w:hint="eastAsia"/>
                <w:b/>
                <w:spacing w:val="-12"/>
                <w:kern w:val="0"/>
                <w:sz w:val="21"/>
                <w:szCs w:val="21"/>
              </w:rPr>
              <w:t>신에너지</w:t>
            </w:r>
            <w:proofErr w:type="spellEnd"/>
            <w:r w:rsidRPr="00A81F66">
              <w:rPr>
                <w:rFonts w:ascii="한컴바탕" w:eastAsia="한컴바탕" w:hAnsi="한컴바탕" w:cs="한컴바탕" w:hint="eastAsia"/>
                <w:b/>
                <w:spacing w:val="-12"/>
                <w:kern w:val="0"/>
                <w:sz w:val="21"/>
                <w:szCs w:val="21"/>
              </w:rPr>
              <w:t xml:space="preserve"> 차량</w:t>
            </w:r>
            <w:r w:rsidRPr="00A81F66">
              <w:rPr>
                <w:rFonts w:ascii="한컴바탕" w:eastAsia="한컴바탕" w:hAnsi="한컴바탕" w:cs="한컴바탕" w:hint="eastAsia"/>
                <w:spacing w:val="-12"/>
                <w:kern w:val="0"/>
                <w:sz w:val="21"/>
                <w:szCs w:val="21"/>
              </w:rPr>
              <w:t xml:space="preserve"> 사용을 독려한다. 국가 제4</w:t>
            </w:r>
            <w:r w:rsidRPr="00A81F66">
              <w:rPr>
                <w:rFonts w:ascii="한컴바탕" w:eastAsia="한컴바탕" w:hAnsi="한컴바탕" w:cs="한컴바탕" w:hint="eastAsia"/>
                <w:spacing w:val="-12"/>
                <w:kern w:val="0"/>
                <w:sz w:val="21"/>
                <w:szCs w:val="21"/>
              </w:rPr>
              <w:lastRenderedPageBreak/>
              <w:t xml:space="preserve">단계의 동력 엔진 차량 배출표준을 전면 실시하고, 조건을 구비한 지역에서는 더욱 엄격한 배출표준을 실시한다. 차량연료 품질을 개선시켜, 새로운 청정연료 사용을 독려한다. 전국 범위에서 </w:t>
            </w:r>
            <w:r w:rsidRPr="00A81F66">
              <w:rPr>
                <w:rFonts w:ascii="한컴바탕" w:eastAsia="한컴바탕" w:hAnsi="한컴바탕" w:cs="한컴바탕" w:hint="eastAsia"/>
                <w:spacing w:val="-12"/>
                <w:sz w:val="21"/>
                <w:szCs w:val="21"/>
              </w:rPr>
              <w:t xml:space="preserve">제4단계 국가표준에 부합하는 차량용 연료를 공급한다. 도시의 대중교통을 적극 발전시키고, 특대형 및 대형 도시의 동력 엔진 차량의 보유 총량 조정을 모색한다. </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sz w:val="21"/>
                <w:szCs w:val="21"/>
              </w:rPr>
            </w:pPr>
          </w:p>
          <w:p w:rsidR="00775045" w:rsidRPr="007671BC" w:rsidRDefault="00775045" w:rsidP="007671BC">
            <w:pPr>
              <w:tabs>
                <w:tab w:val="left" w:pos="720"/>
              </w:tabs>
              <w:topLinePunct/>
              <w:autoSpaceDE/>
              <w:adjustRightInd w:val="0"/>
              <w:snapToGrid w:val="0"/>
              <w:spacing w:line="290" w:lineRule="atLeast"/>
              <w:ind w:right="18" w:firstLineChars="200" w:firstLine="412"/>
              <w:rPr>
                <w:rFonts w:ascii="한컴바탕" w:eastAsia="한컴바탕" w:hAnsi="한컴바탕" w:cs="한컴바탕"/>
                <w:sz w:val="21"/>
                <w:szCs w:val="21"/>
              </w:rPr>
            </w:pPr>
            <w:r w:rsidRPr="007671BC">
              <w:rPr>
                <w:rFonts w:ascii="한컴바탕" w:eastAsia="한컴바탕" w:hAnsi="한컴바탕" w:cs="한컴바탕" w:hint="eastAsia"/>
                <w:b/>
                <w:sz w:val="21"/>
                <w:szCs w:val="21"/>
              </w:rPr>
              <w:t>4. 부각된 환경문제의 현실적인 해결</w:t>
            </w:r>
          </w:p>
          <w:p w:rsidR="00775045" w:rsidRPr="007671BC" w:rsidRDefault="00775045" w:rsidP="007671BC">
            <w:pPr>
              <w:tabs>
                <w:tab w:val="left" w:pos="720"/>
              </w:tabs>
              <w:topLinePunct/>
              <w:autoSpaceDE/>
              <w:adjustRightInd w:val="0"/>
              <w:snapToGrid w:val="0"/>
              <w:spacing w:line="290" w:lineRule="atLeast"/>
              <w:ind w:right="18" w:firstLineChars="200" w:firstLine="420"/>
              <w:rPr>
                <w:rFonts w:ascii="한컴바탕" w:eastAsia="한컴바탕" w:hAnsi="한컴바탕" w:cs="한컴바탕"/>
                <w:sz w:val="21"/>
                <w:szCs w:val="21"/>
              </w:rPr>
            </w:pPr>
            <w:r w:rsidRPr="007671BC">
              <w:rPr>
                <w:rFonts w:ascii="한컴바탕" w:eastAsia="한컴바탕" w:hAnsi="한컴바탕" w:cs="한컴바탕" w:hint="eastAsia"/>
                <w:sz w:val="21"/>
                <w:szCs w:val="21"/>
              </w:rPr>
              <w:t xml:space="preserve">(1) 수질 환경 품질을 개선한다. </w:t>
            </w:r>
          </w:p>
          <w:p w:rsidR="00775045" w:rsidRPr="00773981" w:rsidRDefault="00775045" w:rsidP="00773981">
            <w:pPr>
              <w:tabs>
                <w:tab w:val="left" w:pos="720"/>
              </w:tabs>
              <w:topLinePunct/>
              <w:autoSpaceDE/>
              <w:adjustRightInd w:val="0"/>
              <w:snapToGrid w:val="0"/>
              <w:spacing w:line="290" w:lineRule="atLeast"/>
              <w:ind w:right="18" w:firstLineChars="200" w:firstLine="396"/>
              <w:rPr>
                <w:rFonts w:ascii="한컴바탕" w:eastAsia="한컴바탕" w:hAnsi="한컴바탕" w:cs="한컴바탕"/>
                <w:spacing w:val="-6"/>
                <w:sz w:val="21"/>
                <w:szCs w:val="21"/>
              </w:rPr>
            </w:pPr>
            <w:r w:rsidRPr="00773981">
              <w:rPr>
                <w:rFonts w:ascii="한컴바탕" w:eastAsia="한컴바탕" w:hAnsi="한컴바탕" w:cs="한컴바탕" w:hint="eastAsia"/>
                <w:spacing w:val="-6"/>
                <w:sz w:val="21"/>
                <w:szCs w:val="21"/>
              </w:rPr>
              <w:t xml:space="preserve">음용수 수원지를 엄격하게 보호한다. 도시 </w:t>
            </w:r>
            <w:proofErr w:type="spellStart"/>
            <w:r w:rsidRPr="00773981">
              <w:rPr>
                <w:rFonts w:ascii="한컴바탕" w:eastAsia="한컴바탕" w:hAnsi="한컴바탕" w:cs="한컴바탕" w:hint="eastAsia"/>
                <w:spacing w:val="-6"/>
                <w:sz w:val="21"/>
                <w:szCs w:val="21"/>
              </w:rPr>
              <w:t>집중형</w:t>
            </w:r>
            <w:proofErr w:type="spellEnd"/>
            <w:r w:rsidRPr="00773981">
              <w:rPr>
                <w:rFonts w:ascii="한컴바탕" w:eastAsia="한컴바탕" w:hAnsi="한컴바탕" w:cs="한컴바탕" w:hint="eastAsia"/>
                <w:spacing w:val="-6"/>
                <w:sz w:val="21"/>
                <w:szCs w:val="21"/>
              </w:rPr>
              <w:t xml:space="preserve"> 음용수 수원 보호구역의 심사업무를 전면 완수한다. 수원 보호구역 내 프로젝트 및 오수배출구 건설의 위법행위를 단속한다. 수원지 환경 복구, 회복 및 규범화 건설을 추진한다. 수원 보호구역 외 배수구역의 유독 유해물질에 대한 감독을 강화한다. 지(地)급 이상의 도시 </w:t>
            </w:r>
            <w:proofErr w:type="spellStart"/>
            <w:r w:rsidRPr="00773981">
              <w:rPr>
                <w:rFonts w:ascii="한컴바탕" w:eastAsia="한컴바탕" w:hAnsi="한컴바탕" w:cs="한컴바탕" w:hint="eastAsia"/>
                <w:spacing w:val="-6"/>
                <w:sz w:val="21"/>
                <w:szCs w:val="21"/>
              </w:rPr>
              <w:t>집중형</w:t>
            </w:r>
            <w:proofErr w:type="spellEnd"/>
            <w:r w:rsidRPr="00773981">
              <w:rPr>
                <w:rFonts w:ascii="한컴바탕" w:eastAsia="한컴바탕" w:hAnsi="한컴바탕" w:cs="한컴바탕" w:hint="eastAsia"/>
                <w:spacing w:val="-6"/>
                <w:sz w:val="21"/>
                <w:szCs w:val="21"/>
              </w:rPr>
              <w:t xml:space="preserve"> 음용수 수원지는 전체 수질분석을 정기적으로 시행해야 한다. 음용수 수원 환경 정보 공개제도를 구축하여 위험 방비 및 응급 예비경보를 강화한다. </w:t>
            </w:r>
          </w:p>
          <w:p w:rsidR="00775045" w:rsidRPr="009147C9" w:rsidRDefault="00775045" w:rsidP="009147C9">
            <w:pPr>
              <w:pStyle w:val="a7"/>
              <w:widowControl w:val="0"/>
              <w:wordWrap w:val="0"/>
              <w:topLinePunct/>
              <w:autoSpaceDN w:val="0"/>
              <w:adjustRightInd w:val="0"/>
              <w:spacing w:line="290" w:lineRule="atLeast"/>
              <w:ind w:firstLineChars="200" w:firstLine="364"/>
              <w:rPr>
                <w:rFonts w:ascii="한컴바탕" w:eastAsia="한컴바탕" w:hAnsi="한컴바탕" w:cs="한컴바탕"/>
                <w:color w:val="auto"/>
                <w:spacing w:val="-14"/>
                <w:sz w:val="21"/>
                <w:szCs w:val="21"/>
              </w:rPr>
            </w:pPr>
            <w:r w:rsidRPr="009147C9">
              <w:rPr>
                <w:rFonts w:ascii="한컴바탕" w:eastAsia="한컴바탕" w:hAnsi="한컴바탕" w:cs="한컴바탕" w:hint="eastAsia"/>
                <w:color w:val="auto"/>
                <w:spacing w:val="-14"/>
                <w:sz w:val="21"/>
                <w:szCs w:val="21"/>
              </w:rPr>
              <w:t xml:space="preserve">중점 유역 수질오염의 예방을 심화시킨다. 각 중점 유역의 우선 통제 단원을 명확하게 하여, 구역을 나누어 통제를 실행한다. </w:t>
            </w:r>
            <w:proofErr w:type="spellStart"/>
            <w:r w:rsidRPr="009147C9">
              <w:rPr>
                <w:rFonts w:ascii="한컴바탕" w:eastAsia="한컴바탕" w:hAnsi="한컴바탕" w:cs="한컴바탕" w:hint="eastAsia"/>
                <w:color w:val="auto"/>
                <w:spacing w:val="-14"/>
                <w:sz w:val="21"/>
                <w:szCs w:val="21"/>
              </w:rPr>
              <w:t>회하</w:t>
            </w:r>
            <w:proofErr w:type="spellEnd"/>
            <w:r w:rsidRPr="009147C9">
              <w:rPr>
                <w:rFonts w:ascii="한컴바탕" w:eastAsia="한컴바탕" w:hAnsi="한컴바탕" w:cs="한컴바탕" w:hint="eastAsia"/>
                <w:color w:val="auto"/>
                <w:spacing w:val="-14"/>
                <w:sz w:val="21"/>
                <w:szCs w:val="21"/>
              </w:rPr>
              <w:t>(</w:t>
            </w:r>
            <w:proofErr w:type="spellStart"/>
            <w:r w:rsidRPr="009147C9">
              <w:rPr>
                <w:rFonts w:ascii="한컴바탕" w:eastAsia="한컴바탕" w:hAnsi="한컴바탕" w:cs="한컴바탕" w:hint="eastAsia"/>
                <w:color w:val="auto"/>
                <w:spacing w:val="-14"/>
                <w:sz w:val="21"/>
                <w:szCs w:val="21"/>
              </w:rPr>
              <w:t>淮河</w:t>
            </w:r>
            <w:proofErr w:type="spellEnd"/>
            <w:r w:rsidRPr="009147C9">
              <w:rPr>
                <w:rFonts w:ascii="한컴바탕" w:eastAsia="한컴바탕" w:hAnsi="한컴바탕" w:cs="한컴바탕" w:hint="eastAsia"/>
                <w:color w:val="auto"/>
                <w:spacing w:val="-14"/>
                <w:sz w:val="21"/>
                <w:szCs w:val="21"/>
              </w:rPr>
              <w:t xml:space="preserve">)유역은 암모니아질소 통제를 명확히 하며, </w:t>
            </w:r>
            <w:proofErr w:type="spellStart"/>
            <w:r w:rsidRPr="009147C9">
              <w:rPr>
                <w:rFonts w:ascii="한컴바탕" w:eastAsia="한컴바탕" w:hAnsi="한컴바탕" w:cs="한컴바탕" w:hint="eastAsia"/>
                <w:color w:val="auto"/>
                <w:spacing w:val="-14"/>
                <w:sz w:val="21"/>
                <w:szCs w:val="21"/>
              </w:rPr>
              <w:t>회하</w:t>
            </w:r>
            <w:proofErr w:type="spellEnd"/>
            <w:r w:rsidRPr="009147C9">
              <w:rPr>
                <w:rFonts w:ascii="한컴바탕" w:eastAsia="한컴바탕" w:hAnsi="한컴바탕" w:cs="한컴바탕" w:hint="eastAsia"/>
                <w:color w:val="auto"/>
                <w:spacing w:val="-14"/>
                <w:sz w:val="21"/>
                <w:szCs w:val="21"/>
              </w:rPr>
              <w:t xml:space="preserve"> 간류 및 정주(郑州), 개봉(开封), </w:t>
            </w:r>
            <w:proofErr w:type="spellStart"/>
            <w:r w:rsidRPr="009147C9">
              <w:rPr>
                <w:rFonts w:ascii="한컴바탕" w:eastAsia="한컴바탕" w:hAnsi="한컴바탕" w:cs="한컴바탕" w:hint="eastAsia"/>
                <w:color w:val="auto"/>
                <w:spacing w:val="-14"/>
                <w:sz w:val="21"/>
                <w:szCs w:val="21"/>
              </w:rPr>
              <w:t>회북</w:t>
            </w:r>
            <w:proofErr w:type="spellEnd"/>
            <w:r w:rsidRPr="009147C9">
              <w:rPr>
                <w:rFonts w:ascii="한컴바탕" w:eastAsia="한컴바탕" w:hAnsi="한컴바탕" w:cs="한컴바탕" w:hint="eastAsia"/>
                <w:color w:val="auto"/>
                <w:spacing w:val="-14"/>
                <w:sz w:val="21"/>
                <w:szCs w:val="21"/>
              </w:rPr>
              <w:t>(</w:t>
            </w:r>
            <w:proofErr w:type="spellStart"/>
            <w:r w:rsidRPr="009147C9">
              <w:rPr>
                <w:rFonts w:ascii="한컴바탕" w:eastAsia="한컴바탕" w:hAnsi="한컴바탕" w:cs="한컴바탕" w:hint="eastAsia"/>
                <w:color w:val="auto"/>
                <w:spacing w:val="-14"/>
                <w:sz w:val="21"/>
                <w:szCs w:val="21"/>
              </w:rPr>
              <w:t>淮北</w:t>
            </w:r>
            <w:proofErr w:type="spellEnd"/>
            <w:r w:rsidRPr="009147C9">
              <w:rPr>
                <w:rFonts w:ascii="한컴바탕" w:eastAsia="한컴바탕" w:hAnsi="한컴바탕" w:cs="한컴바탕" w:hint="eastAsia"/>
                <w:color w:val="auto"/>
                <w:spacing w:val="-14"/>
                <w:sz w:val="21"/>
                <w:szCs w:val="21"/>
              </w:rPr>
              <w:t xml:space="preserve">), </w:t>
            </w:r>
            <w:proofErr w:type="spellStart"/>
            <w:r w:rsidRPr="009147C9">
              <w:rPr>
                <w:rFonts w:ascii="한컴바탕" w:eastAsia="한컴바탕" w:hAnsi="한컴바탕" w:cs="한컴바탕" w:hint="eastAsia"/>
                <w:color w:val="auto"/>
                <w:spacing w:val="-14"/>
                <w:sz w:val="21"/>
                <w:szCs w:val="21"/>
              </w:rPr>
              <w:t>회남</w:t>
            </w:r>
            <w:proofErr w:type="spellEnd"/>
            <w:r w:rsidRPr="009147C9">
              <w:rPr>
                <w:rFonts w:ascii="한컴바탕" w:eastAsia="한컴바탕" w:hAnsi="한컴바탕" w:cs="한컴바탕" w:hint="eastAsia"/>
                <w:color w:val="auto"/>
                <w:spacing w:val="-14"/>
                <w:sz w:val="21"/>
                <w:szCs w:val="21"/>
              </w:rPr>
              <w:t>(</w:t>
            </w:r>
            <w:proofErr w:type="spellStart"/>
            <w:r w:rsidRPr="009147C9">
              <w:rPr>
                <w:rFonts w:ascii="한컴바탕" w:eastAsia="한컴바탕" w:hAnsi="한컴바탕" w:cs="한컴바탕" w:hint="eastAsia"/>
                <w:color w:val="auto"/>
                <w:spacing w:val="-14"/>
                <w:sz w:val="21"/>
                <w:szCs w:val="21"/>
              </w:rPr>
              <w:t>淮南</w:t>
            </w:r>
            <w:proofErr w:type="spellEnd"/>
            <w:r w:rsidRPr="009147C9">
              <w:rPr>
                <w:rFonts w:ascii="한컴바탕" w:eastAsia="한컴바탕" w:hAnsi="한컴바탕" w:cs="한컴바탕" w:hint="eastAsia"/>
                <w:color w:val="auto"/>
                <w:spacing w:val="-14"/>
                <w:sz w:val="21"/>
                <w:szCs w:val="21"/>
              </w:rPr>
              <w:t xml:space="preserve">), 방부(蚌埠), </w:t>
            </w:r>
            <w:proofErr w:type="spellStart"/>
            <w:r w:rsidRPr="009147C9">
              <w:rPr>
                <w:rFonts w:ascii="한컴바탕" w:eastAsia="한컴바탕" w:hAnsi="한컴바탕" w:cs="한컴바탕" w:hint="eastAsia"/>
                <w:color w:val="auto"/>
                <w:spacing w:val="-14"/>
                <w:sz w:val="21"/>
                <w:szCs w:val="21"/>
              </w:rPr>
              <w:t>박주</w:t>
            </w:r>
            <w:proofErr w:type="spellEnd"/>
            <w:r w:rsidRPr="009147C9">
              <w:rPr>
                <w:rFonts w:ascii="한컴바탕" w:eastAsia="한컴바탕" w:hAnsi="한컴바탕" w:cs="한컴바탕" w:hint="eastAsia"/>
                <w:color w:val="auto"/>
                <w:spacing w:val="-14"/>
                <w:sz w:val="21"/>
                <w:szCs w:val="21"/>
              </w:rPr>
              <w:t>(</w:t>
            </w:r>
            <w:proofErr w:type="spellStart"/>
            <w:r w:rsidRPr="009147C9">
              <w:rPr>
                <w:rFonts w:ascii="한컴바탕" w:eastAsia="한컴바탕" w:hAnsi="한컴바탕" w:cs="한컴바탕" w:hint="eastAsia"/>
                <w:color w:val="auto"/>
                <w:spacing w:val="-14"/>
                <w:sz w:val="21"/>
                <w:szCs w:val="21"/>
              </w:rPr>
              <w:t>亳州</w:t>
            </w:r>
            <w:proofErr w:type="spellEnd"/>
            <w:r w:rsidRPr="009147C9">
              <w:rPr>
                <w:rFonts w:ascii="한컴바탕" w:eastAsia="한컴바탕" w:hAnsi="한컴바탕" w:cs="한컴바탕" w:hint="eastAsia"/>
                <w:color w:val="auto"/>
                <w:spacing w:val="-14"/>
                <w:sz w:val="21"/>
                <w:szCs w:val="21"/>
              </w:rPr>
              <w:t xml:space="preserve">), </w:t>
            </w:r>
            <w:proofErr w:type="spellStart"/>
            <w:r w:rsidRPr="009147C9">
              <w:rPr>
                <w:rFonts w:ascii="한컴바탕" w:eastAsia="한컴바탕" w:hAnsi="한컴바탕" w:cs="한컴바탕" w:hint="eastAsia"/>
                <w:color w:val="auto"/>
                <w:spacing w:val="-14"/>
                <w:sz w:val="21"/>
                <w:szCs w:val="21"/>
              </w:rPr>
              <w:t>하택</w:t>
            </w:r>
            <w:proofErr w:type="spellEnd"/>
            <w:r w:rsidRPr="009147C9">
              <w:rPr>
                <w:rFonts w:ascii="한컴바탕" w:eastAsia="한컴바탕" w:hAnsi="한컴바탕" w:cs="한컴바탕" w:hint="eastAsia"/>
                <w:color w:val="auto"/>
                <w:spacing w:val="-14"/>
                <w:sz w:val="21"/>
                <w:szCs w:val="21"/>
              </w:rPr>
              <w:t>(</w:t>
            </w:r>
            <w:proofErr w:type="spellStart"/>
            <w:r w:rsidRPr="009147C9">
              <w:rPr>
                <w:rFonts w:ascii="한컴바탕" w:eastAsia="한컴바탕" w:hAnsi="한컴바탕" w:cs="한컴바탕" w:hint="eastAsia"/>
                <w:color w:val="auto"/>
                <w:spacing w:val="-14"/>
                <w:sz w:val="21"/>
                <w:szCs w:val="21"/>
              </w:rPr>
              <w:t>菏泽</w:t>
            </w:r>
            <w:proofErr w:type="spellEnd"/>
            <w:r w:rsidRPr="009147C9">
              <w:rPr>
                <w:rFonts w:ascii="한컴바탕" w:eastAsia="한컴바탕" w:hAnsi="한컴바탕" w:cs="한컴바탕" w:hint="eastAsia"/>
                <w:color w:val="auto"/>
                <w:spacing w:val="-14"/>
                <w:sz w:val="21"/>
                <w:szCs w:val="21"/>
              </w:rPr>
              <w:t xml:space="preserve">), </w:t>
            </w:r>
            <w:proofErr w:type="spellStart"/>
            <w:r w:rsidRPr="009147C9">
              <w:rPr>
                <w:rFonts w:ascii="한컴바탕" w:eastAsia="한컴바탕" w:hAnsi="한컴바탕" w:cs="한컴바탕" w:hint="eastAsia"/>
                <w:color w:val="auto"/>
                <w:spacing w:val="-14"/>
                <w:sz w:val="21"/>
                <w:szCs w:val="21"/>
              </w:rPr>
              <w:t>제녕</w:t>
            </w:r>
            <w:proofErr w:type="spellEnd"/>
            <w:r w:rsidRPr="009147C9">
              <w:rPr>
                <w:rFonts w:ascii="한컴바탕" w:eastAsia="한컴바탕" w:hAnsi="한컴바탕" w:cs="한컴바탕" w:hint="eastAsia"/>
                <w:color w:val="auto"/>
                <w:spacing w:val="-14"/>
                <w:sz w:val="21"/>
                <w:szCs w:val="21"/>
              </w:rPr>
              <w:t>(</w:t>
            </w:r>
            <w:proofErr w:type="spellStart"/>
            <w:r w:rsidRPr="009147C9">
              <w:rPr>
                <w:rFonts w:ascii="한컴바탕" w:eastAsia="한컴바탕" w:hAnsi="한컴바탕" w:cs="한컴바탕" w:hint="eastAsia"/>
                <w:color w:val="auto"/>
                <w:spacing w:val="-14"/>
                <w:sz w:val="21"/>
                <w:szCs w:val="21"/>
              </w:rPr>
              <w:t>济宁</w:t>
            </w:r>
            <w:proofErr w:type="spellEnd"/>
            <w:r w:rsidRPr="009147C9">
              <w:rPr>
                <w:rFonts w:ascii="한컴바탕" w:eastAsia="한컴바탕" w:hAnsi="한컴바탕" w:cs="한컴바탕" w:hint="eastAsia"/>
                <w:color w:val="auto"/>
                <w:spacing w:val="-14"/>
                <w:sz w:val="21"/>
                <w:szCs w:val="21"/>
              </w:rPr>
              <w:t xml:space="preserve">), 조장(枣庄), </w:t>
            </w:r>
            <w:proofErr w:type="spellStart"/>
            <w:r w:rsidRPr="009147C9">
              <w:rPr>
                <w:rFonts w:ascii="한컴바탕" w:eastAsia="한컴바탕" w:hAnsi="한컴바탕" w:cs="한컴바탕" w:hint="eastAsia"/>
                <w:color w:val="auto"/>
                <w:spacing w:val="-14"/>
                <w:sz w:val="21"/>
                <w:szCs w:val="21"/>
              </w:rPr>
              <w:t>림기</w:t>
            </w:r>
            <w:proofErr w:type="spellEnd"/>
            <w:r w:rsidRPr="009147C9">
              <w:rPr>
                <w:rFonts w:ascii="한컴바탕" w:eastAsia="한컴바탕" w:hAnsi="한컴바탕" w:cs="한컴바탕" w:hint="eastAsia"/>
                <w:color w:val="auto"/>
                <w:spacing w:val="-14"/>
                <w:sz w:val="21"/>
                <w:szCs w:val="21"/>
              </w:rPr>
              <w:t xml:space="preserve">(临沂), 서주(徐州) 등 도시의 수질오염 예방을 중점 추진하여 간류 수질이 기본적으로 Ⅲ급에 이르도록 한다. 바다와 하천 유역은 수자원 이용 및 수질오염 예방의 일괄적인 </w:t>
            </w:r>
            <w:proofErr w:type="spellStart"/>
            <w:r w:rsidRPr="009147C9">
              <w:rPr>
                <w:rFonts w:ascii="한컴바탕" w:eastAsia="한컴바탕" w:hAnsi="한컴바탕" w:cs="한컴바탕" w:hint="eastAsia"/>
                <w:color w:val="auto"/>
                <w:spacing w:val="-14"/>
                <w:sz w:val="21"/>
                <w:szCs w:val="21"/>
              </w:rPr>
              <w:t>규획</w:t>
            </w:r>
            <w:proofErr w:type="spellEnd"/>
            <w:r w:rsidRPr="009147C9">
              <w:rPr>
                <w:rFonts w:ascii="한컴바탕" w:eastAsia="한컴바탕" w:hAnsi="한컴바탕" w:cs="한컴바탕" w:hint="eastAsia"/>
                <w:color w:val="auto"/>
                <w:spacing w:val="-14"/>
                <w:sz w:val="21"/>
                <w:szCs w:val="21"/>
              </w:rPr>
              <w:t xml:space="preserve"> 수립을 강화해야 하며, 음용수의 안전보장, </w:t>
            </w:r>
            <w:r w:rsidRPr="009147C9">
              <w:rPr>
                <w:rFonts w:ascii="한컴바탕" w:eastAsia="한컴바탕" w:hAnsi="한컴바탕" w:cs="한컴바탕"/>
                <w:color w:val="auto"/>
                <w:spacing w:val="-14"/>
                <w:sz w:val="21"/>
                <w:szCs w:val="21"/>
              </w:rPr>
              <w:t>도시</w:t>
            </w:r>
            <w:r w:rsidRPr="009147C9">
              <w:rPr>
                <w:rFonts w:ascii="한컴바탕" w:eastAsia="한컴바탕" w:hAnsi="한컴바탕" w:cs="한컴바탕" w:hint="eastAsia"/>
                <w:color w:val="auto"/>
                <w:spacing w:val="-14"/>
                <w:sz w:val="21"/>
                <w:szCs w:val="21"/>
              </w:rPr>
              <w:t xml:space="preserve"> 수질환경 개선, 경계를 뛰어넘은 수질오염 협력을 중점으로 오염 하중을 대폭 감소시키고, 열등 V급의 수질 단면 비중을 명확히 축소시킨다. </w:t>
            </w:r>
          </w:p>
          <w:p w:rsidR="00775045" w:rsidRPr="009147C9" w:rsidRDefault="00775045" w:rsidP="009147C9">
            <w:pPr>
              <w:pStyle w:val="a7"/>
              <w:widowControl w:val="0"/>
              <w:wordWrap w:val="0"/>
              <w:topLinePunct/>
              <w:autoSpaceDN w:val="0"/>
              <w:adjustRightInd w:val="0"/>
              <w:spacing w:line="290" w:lineRule="atLeast"/>
              <w:ind w:firstLineChars="200" w:firstLine="356"/>
              <w:rPr>
                <w:rFonts w:ascii="한컴바탕" w:eastAsia="한컴바탕" w:hAnsi="한컴바탕" w:cs="한컴바탕"/>
                <w:color w:val="auto"/>
                <w:spacing w:val="-16"/>
                <w:sz w:val="21"/>
                <w:szCs w:val="21"/>
              </w:rPr>
            </w:pPr>
            <w:proofErr w:type="spellStart"/>
            <w:r w:rsidRPr="009147C9">
              <w:rPr>
                <w:rFonts w:ascii="한컴바탕" w:eastAsia="한컴바탕" w:hAnsi="한컴바탕" w:cs="한컴바탕" w:hint="eastAsia"/>
                <w:color w:val="auto"/>
                <w:spacing w:val="-16"/>
                <w:sz w:val="21"/>
                <w:szCs w:val="21"/>
              </w:rPr>
              <w:t>요하</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辽河</w:t>
            </w:r>
            <w:proofErr w:type="spellEnd"/>
            <w:r w:rsidRPr="009147C9">
              <w:rPr>
                <w:rFonts w:ascii="한컴바탕" w:eastAsia="한컴바탕" w:hAnsi="한컴바탕" w:cs="한컴바탕" w:hint="eastAsia"/>
                <w:color w:val="auto"/>
                <w:spacing w:val="-16"/>
                <w:sz w:val="21"/>
                <w:szCs w:val="21"/>
              </w:rPr>
              <w:t xml:space="preserve">)유역은 도시 수계환경의 종합적인 복구를 강화해야 한다. </w:t>
            </w:r>
            <w:proofErr w:type="spellStart"/>
            <w:r w:rsidRPr="009147C9">
              <w:rPr>
                <w:rFonts w:ascii="한컴바탕" w:eastAsia="한컴바탕" w:hAnsi="한컴바탕" w:cs="한컴바탕" w:hint="eastAsia"/>
                <w:color w:val="auto"/>
                <w:spacing w:val="-16"/>
                <w:sz w:val="21"/>
                <w:szCs w:val="21"/>
              </w:rPr>
              <w:t>요하</w:t>
            </w:r>
            <w:proofErr w:type="spellEnd"/>
            <w:r w:rsidRPr="009147C9">
              <w:rPr>
                <w:rFonts w:ascii="한컴바탕" w:eastAsia="한컴바탕" w:hAnsi="한컴바탕" w:cs="한컴바탕" w:hint="eastAsia"/>
                <w:color w:val="auto"/>
                <w:spacing w:val="-16"/>
                <w:sz w:val="21"/>
                <w:szCs w:val="21"/>
              </w:rPr>
              <w:t xml:space="preserve"> 보호구역 건설을 추진하여 </w:t>
            </w:r>
            <w:proofErr w:type="spellStart"/>
            <w:r w:rsidRPr="009147C9">
              <w:rPr>
                <w:rFonts w:ascii="한컴바탕" w:eastAsia="한컴바탕" w:hAnsi="한컴바탕" w:cs="한컴바탕" w:hint="eastAsia"/>
                <w:color w:val="auto"/>
                <w:spacing w:val="-16"/>
                <w:sz w:val="21"/>
                <w:szCs w:val="21"/>
              </w:rPr>
              <w:t>요하</w:t>
            </w:r>
            <w:proofErr w:type="spellEnd"/>
            <w:r w:rsidRPr="009147C9">
              <w:rPr>
                <w:rFonts w:ascii="한컴바탕" w:eastAsia="한컴바탕" w:hAnsi="한컴바탕" w:cs="한컴바탕" w:hint="eastAsia"/>
                <w:color w:val="auto"/>
                <w:spacing w:val="-16"/>
                <w:sz w:val="21"/>
                <w:szCs w:val="21"/>
              </w:rPr>
              <w:t xml:space="preserve"> 간류 및 초소대하(</w:t>
            </w:r>
            <w:proofErr w:type="spellStart"/>
            <w:r w:rsidRPr="009147C9">
              <w:rPr>
                <w:rFonts w:ascii="한컴바탕" w:eastAsia="한컴바탕" w:hAnsi="한컴바탕" w:cs="한컴바탕" w:hint="eastAsia"/>
                <w:color w:val="auto"/>
                <w:spacing w:val="-16"/>
                <w:sz w:val="21"/>
                <w:szCs w:val="21"/>
              </w:rPr>
              <w:t>招苏台河</w:t>
            </w:r>
            <w:proofErr w:type="spellEnd"/>
            <w:r w:rsidRPr="009147C9">
              <w:rPr>
                <w:rFonts w:ascii="한컴바탕" w:eastAsia="한컴바탕" w:hAnsi="한컴바탕" w:cs="한컴바탕" w:hint="eastAsia"/>
                <w:color w:val="auto"/>
                <w:spacing w:val="-16"/>
                <w:sz w:val="21"/>
                <w:szCs w:val="21"/>
              </w:rPr>
              <w:t xml:space="preserve">), </w:t>
            </w:r>
            <w:proofErr w:type="spellStart"/>
            <w:r w:rsidRPr="009147C9">
              <w:rPr>
                <w:rFonts w:ascii="한컴바탕" w:eastAsia="한컴바탕" w:hAnsi="한컴바탕" w:cs="한컴바탕" w:hint="eastAsia"/>
                <w:color w:val="auto"/>
                <w:spacing w:val="-16"/>
                <w:sz w:val="21"/>
                <w:szCs w:val="21"/>
              </w:rPr>
              <w:t>조자하</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条子河</w:t>
            </w:r>
            <w:proofErr w:type="spellEnd"/>
            <w:r w:rsidRPr="009147C9">
              <w:rPr>
                <w:rFonts w:ascii="한컴바탕" w:eastAsia="한컴바탕" w:hAnsi="한컴바탕" w:cs="한컴바탕" w:hint="eastAsia"/>
                <w:color w:val="auto"/>
                <w:spacing w:val="-16"/>
                <w:sz w:val="21"/>
                <w:szCs w:val="21"/>
              </w:rPr>
              <w:t xml:space="preserve">), </w:t>
            </w:r>
            <w:proofErr w:type="spellStart"/>
            <w:r w:rsidRPr="009147C9">
              <w:rPr>
                <w:rFonts w:ascii="한컴바탕" w:eastAsia="한컴바탕" w:hAnsi="한컴바탕" w:cs="한컴바탕" w:hint="eastAsia"/>
                <w:color w:val="auto"/>
                <w:spacing w:val="-16"/>
                <w:sz w:val="21"/>
                <w:szCs w:val="21"/>
              </w:rPr>
              <w:t>대요하</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大辽河</w:t>
            </w:r>
            <w:proofErr w:type="spellEnd"/>
            <w:r w:rsidRPr="009147C9">
              <w:rPr>
                <w:rFonts w:ascii="한컴바탕" w:eastAsia="한컴바탕" w:hAnsi="한컴바탕" w:cs="한컴바탕" w:hint="eastAsia"/>
                <w:color w:val="auto"/>
                <w:spacing w:val="-16"/>
                <w:sz w:val="21"/>
                <w:szCs w:val="21"/>
              </w:rPr>
              <w:t xml:space="preserve">) 등 지류 수질의 뚜렷한 호전을 실현한다. </w:t>
            </w:r>
            <w:proofErr w:type="spellStart"/>
            <w:r w:rsidRPr="009147C9">
              <w:rPr>
                <w:rFonts w:ascii="한컴바탕" w:eastAsia="한컴바탕" w:hAnsi="한컴바탕" w:cs="한컴바탕" w:hint="eastAsia"/>
                <w:color w:val="auto"/>
                <w:spacing w:val="-16"/>
                <w:sz w:val="21"/>
                <w:szCs w:val="21"/>
              </w:rPr>
              <w:t>삼협</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三峡</w:t>
            </w:r>
            <w:proofErr w:type="spellEnd"/>
            <w:r w:rsidRPr="009147C9">
              <w:rPr>
                <w:rFonts w:ascii="한컴바탕" w:eastAsia="한컴바탕" w:hAnsi="한컴바탕" w:cs="한컴바탕" w:hint="eastAsia"/>
                <w:color w:val="auto"/>
                <w:spacing w:val="-16"/>
                <w:sz w:val="21"/>
                <w:szCs w:val="21"/>
              </w:rPr>
              <w:t xml:space="preserve">)댐과 그 상류는 오염관리, 수질생태보호 및 수원보전을 강화해야 하며, 상류 및 댐의 수질보호의 우수함을 확보해야 한다. 송화강(松花江)유역은 도시 수계환경의 종합적인 복구 및 </w:t>
            </w:r>
            <w:proofErr w:type="spellStart"/>
            <w:r w:rsidRPr="009147C9">
              <w:rPr>
                <w:rFonts w:ascii="한컴바탕" w:eastAsia="한컴바탕" w:hAnsi="한컴바탕" w:cs="한컴바탕" w:hint="eastAsia"/>
                <w:color w:val="auto"/>
                <w:spacing w:val="-16"/>
                <w:sz w:val="21"/>
                <w:szCs w:val="21"/>
              </w:rPr>
              <w:t>면원</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面源</w:t>
            </w:r>
            <w:proofErr w:type="spellEnd"/>
            <w:r w:rsidRPr="009147C9">
              <w:rPr>
                <w:rFonts w:ascii="한컴바탕" w:eastAsia="한컴바탕" w:hAnsi="한컴바탕" w:cs="한컴바탕" w:hint="eastAsia"/>
                <w:color w:val="auto"/>
                <w:spacing w:val="-16"/>
                <w:sz w:val="21"/>
                <w:szCs w:val="21"/>
              </w:rPr>
              <w:t xml:space="preserve">)오염 관리를 강화해야 한다. 국가가 통제하는 단면 수질은 기본적으로 열등 Ⅴ급을 청산해야 한다. 황하(黄河) </w:t>
            </w:r>
            <w:proofErr w:type="spellStart"/>
            <w:r w:rsidRPr="009147C9">
              <w:rPr>
                <w:rFonts w:ascii="한컴바탕" w:eastAsia="한컴바탕" w:hAnsi="한컴바탕" w:cs="한컴바탕" w:hint="eastAsia"/>
                <w:color w:val="auto"/>
                <w:spacing w:val="-16"/>
                <w:sz w:val="21"/>
                <w:szCs w:val="21"/>
              </w:rPr>
              <w:t>중상류는</w:t>
            </w:r>
            <w:proofErr w:type="spellEnd"/>
            <w:r w:rsidRPr="009147C9">
              <w:rPr>
                <w:rFonts w:ascii="한컴바탕" w:eastAsia="한컴바탕" w:hAnsi="한컴바탕" w:cs="한컴바탕" w:hint="eastAsia"/>
                <w:color w:val="auto"/>
                <w:spacing w:val="-16"/>
                <w:sz w:val="21"/>
                <w:szCs w:val="21"/>
              </w:rPr>
              <w:t xml:space="preserve"> </w:t>
            </w:r>
            <w:proofErr w:type="spellStart"/>
            <w:r w:rsidRPr="009147C9">
              <w:rPr>
                <w:rFonts w:ascii="한컴바탕" w:eastAsia="한컴바탕" w:hAnsi="한컴바탕" w:cs="한컴바탕" w:hint="eastAsia"/>
                <w:color w:val="auto"/>
                <w:spacing w:val="-16"/>
                <w:sz w:val="21"/>
                <w:szCs w:val="21"/>
              </w:rPr>
              <w:t>위하</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渭河</w:t>
            </w:r>
            <w:proofErr w:type="spellEnd"/>
            <w:r w:rsidRPr="009147C9">
              <w:rPr>
                <w:rFonts w:ascii="한컴바탕" w:eastAsia="한컴바탕" w:hAnsi="한컴바탕" w:cs="한컴바탕" w:hint="eastAsia"/>
                <w:color w:val="auto"/>
                <w:spacing w:val="-16"/>
                <w:sz w:val="21"/>
                <w:szCs w:val="21"/>
              </w:rPr>
              <w:t xml:space="preserve">), </w:t>
            </w:r>
            <w:proofErr w:type="spellStart"/>
            <w:r w:rsidRPr="009147C9">
              <w:rPr>
                <w:rFonts w:ascii="한컴바탕" w:eastAsia="한컴바탕" w:hAnsi="한컴바탕" w:cs="한컴바탕" w:hint="eastAsia"/>
                <w:color w:val="auto"/>
                <w:spacing w:val="-16"/>
                <w:sz w:val="21"/>
                <w:szCs w:val="21"/>
              </w:rPr>
              <w:t>분하</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汾河</w:t>
            </w:r>
            <w:proofErr w:type="spellEnd"/>
            <w:r w:rsidRPr="009147C9">
              <w:rPr>
                <w:rFonts w:ascii="한컴바탕" w:eastAsia="한컴바탕" w:hAnsi="한컴바탕" w:cs="한컴바탕" w:hint="eastAsia"/>
                <w:color w:val="auto"/>
                <w:spacing w:val="-16"/>
                <w:sz w:val="21"/>
                <w:szCs w:val="21"/>
              </w:rPr>
              <w:t xml:space="preserve">), </w:t>
            </w:r>
            <w:proofErr w:type="spellStart"/>
            <w:r w:rsidRPr="009147C9">
              <w:rPr>
                <w:rFonts w:ascii="한컴바탕" w:eastAsia="한컴바탕" w:hAnsi="한컴바탕" w:cs="한컴바탕" w:hint="eastAsia"/>
                <w:color w:val="auto"/>
                <w:spacing w:val="-16"/>
                <w:sz w:val="21"/>
                <w:szCs w:val="21"/>
              </w:rPr>
              <w:t>황수하</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湟水河</w:t>
            </w:r>
            <w:proofErr w:type="spellEnd"/>
            <w:r w:rsidRPr="009147C9">
              <w:rPr>
                <w:rFonts w:ascii="한컴바탕" w:eastAsia="한컴바탕" w:hAnsi="한컴바탕" w:cs="한컴바탕" w:hint="eastAsia"/>
                <w:color w:val="auto"/>
                <w:spacing w:val="-16"/>
                <w:sz w:val="21"/>
                <w:szCs w:val="21"/>
              </w:rPr>
              <w:t xml:space="preserve">) 등 지류 수질오염 예방을 중점적으로 추진해야 하며, </w:t>
            </w:r>
            <w:proofErr w:type="spellStart"/>
            <w:r w:rsidRPr="009147C9">
              <w:rPr>
                <w:rFonts w:ascii="한컴바탕" w:eastAsia="한컴바탕" w:hAnsi="한컴바탕" w:cs="한컴바탕" w:hint="eastAsia"/>
                <w:color w:val="auto"/>
                <w:spacing w:val="-16"/>
                <w:sz w:val="21"/>
                <w:szCs w:val="21"/>
              </w:rPr>
              <w:t>녕동</w:t>
            </w:r>
            <w:proofErr w:type="spellEnd"/>
            <w:r w:rsidRPr="009147C9">
              <w:rPr>
                <w:rFonts w:ascii="한컴바탕" w:eastAsia="한컴바탕" w:hAnsi="한컴바탕" w:cs="한컴바탕" w:hint="eastAsia"/>
                <w:color w:val="auto"/>
                <w:spacing w:val="-16"/>
                <w:sz w:val="21"/>
                <w:szCs w:val="21"/>
              </w:rPr>
              <w:t xml:space="preserve">(宁东), </w:t>
            </w:r>
            <w:proofErr w:type="spellStart"/>
            <w:r w:rsidRPr="009147C9">
              <w:rPr>
                <w:rFonts w:ascii="한컴바탕" w:eastAsia="한컴바탕" w:hAnsi="한컴바탕" w:cs="한컴바탕" w:hint="eastAsia"/>
                <w:color w:val="auto"/>
                <w:spacing w:val="-16"/>
                <w:sz w:val="21"/>
                <w:szCs w:val="21"/>
              </w:rPr>
              <w:t>악이다사</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鄂尔多斯</w:t>
            </w:r>
            <w:proofErr w:type="spellEnd"/>
            <w:r w:rsidRPr="009147C9">
              <w:rPr>
                <w:rFonts w:ascii="한컴바탕" w:eastAsia="한컴바탕" w:hAnsi="한컴바탕" w:cs="한컴바탕" w:hint="eastAsia"/>
                <w:color w:val="auto"/>
                <w:spacing w:val="-16"/>
                <w:sz w:val="21"/>
                <w:szCs w:val="21"/>
              </w:rPr>
              <w:t xml:space="preserve">), </w:t>
            </w:r>
            <w:proofErr w:type="spellStart"/>
            <w:r w:rsidRPr="009147C9">
              <w:rPr>
                <w:rFonts w:ascii="한컴바탕" w:eastAsia="한컴바탕" w:hAnsi="한컴바탕" w:cs="한컴바탕" w:hint="eastAsia"/>
                <w:color w:val="auto"/>
                <w:spacing w:val="-16"/>
                <w:sz w:val="21"/>
                <w:szCs w:val="21"/>
              </w:rPr>
              <w:t>섬북</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陕北</w:t>
            </w:r>
            <w:proofErr w:type="spellEnd"/>
            <w:r w:rsidRPr="009147C9">
              <w:rPr>
                <w:rFonts w:ascii="한컴바탕" w:eastAsia="한컴바탕" w:hAnsi="한컴바탕" w:cs="한컴바탕" w:hint="eastAsia"/>
                <w:color w:val="auto"/>
                <w:spacing w:val="-16"/>
                <w:sz w:val="21"/>
                <w:szCs w:val="21"/>
              </w:rPr>
              <w:t>) 등 에너지 화공기지의 환경 위험 예방을 강화</w:t>
            </w:r>
            <w:r w:rsidRPr="009147C9">
              <w:rPr>
                <w:rFonts w:ascii="한컴바탕" w:eastAsia="한컴바탕" w:hAnsi="한컴바탕" w:cs="한컴바탕" w:hint="eastAsia"/>
                <w:color w:val="auto"/>
                <w:spacing w:val="-16"/>
                <w:sz w:val="21"/>
                <w:szCs w:val="21"/>
              </w:rPr>
              <w:lastRenderedPageBreak/>
              <w:t xml:space="preserve">해야 한다. </w:t>
            </w:r>
            <w:proofErr w:type="spellStart"/>
            <w:r w:rsidRPr="009147C9">
              <w:rPr>
                <w:rFonts w:ascii="한컴바탕" w:eastAsia="한컴바탕" w:hAnsi="한컴바탕" w:cs="한컴바탕" w:hint="eastAsia"/>
                <w:color w:val="auto"/>
                <w:spacing w:val="-16"/>
                <w:sz w:val="21"/>
                <w:szCs w:val="21"/>
              </w:rPr>
              <w:t>하투</w:t>
            </w:r>
            <w:proofErr w:type="spellEnd"/>
            <w:r w:rsidRPr="009147C9">
              <w:rPr>
                <w:rFonts w:ascii="한컴바탕" w:eastAsia="한컴바탕" w:hAnsi="한컴바탕" w:cs="한컴바탕" w:hint="eastAsia"/>
                <w:color w:val="auto"/>
                <w:spacing w:val="-16"/>
                <w:sz w:val="21"/>
                <w:szCs w:val="21"/>
              </w:rPr>
              <w:t>(</w:t>
            </w:r>
            <w:proofErr w:type="spellStart"/>
            <w:r w:rsidRPr="009147C9">
              <w:rPr>
                <w:rFonts w:ascii="한컴바탕" w:eastAsia="한컴바탕" w:hAnsi="한컴바탕" w:cs="한컴바탕" w:hint="eastAsia"/>
                <w:color w:val="auto"/>
                <w:spacing w:val="-16"/>
                <w:sz w:val="21"/>
                <w:szCs w:val="21"/>
              </w:rPr>
              <w:t>河套</w:t>
            </w:r>
            <w:proofErr w:type="spellEnd"/>
            <w:r w:rsidRPr="009147C9">
              <w:rPr>
                <w:rFonts w:ascii="한컴바탕" w:eastAsia="한컴바탕" w:hAnsi="한컴바탕" w:cs="한컴바탕" w:hint="eastAsia"/>
                <w:color w:val="auto"/>
                <w:spacing w:val="-16"/>
                <w:sz w:val="21"/>
                <w:szCs w:val="21"/>
              </w:rPr>
              <w:t xml:space="preserve">)관개 지역의 농업 </w:t>
            </w:r>
            <w:proofErr w:type="spellStart"/>
            <w:r w:rsidRPr="009147C9">
              <w:rPr>
                <w:rFonts w:ascii="한컴바탕" w:eastAsia="한컴바탕" w:hAnsi="한컴바탕" w:cs="한컴바탕" w:hint="eastAsia"/>
                <w:color w:val="auto"/>
                <w:spacing w:val="-16"/>
                <w:sz w:val="21"/>
                <w:szCs w:val="21"/>
              </w:rPr>
              <w:t>면원오염</w:t>
            </w:r>
            <w:proofErr w:type="spellEnd"/>
            <w:r w:rsidRPr="009147C9">
              <w:rPr>
                <w:rFonts w:ascii="한컴바탕" w:eastAsia="한컴바탕" w:hAnsi="한컴바탕" w:cs="한컴바탕" w:hint="eastAsia"/>
                <w:color w:val="auto"/>
                <w:spacing w:val="-16"/>
                <w:sz w:val="21"/>
                <w:szCs w:val="21"/>
              </w:rPr>
              <w:t xml:space="preserve"> 예방을 강화하고, 지류수질을 대폭 개선하여 간류의 안정이 사용기능 요구에 도달하도록 한다. </w:t>
            </w:r>
          </w:p>
          <w:p w:rsidR="00775045" w:rsidRPr="009147C9" w:rsidRDefault="00775045" w:rsidP="009147C9">
            <w:pPr>
              <w:pStyle w:val="a7"/>
              <w:widowControl w:val="0"/>
              <w:wordWrap w:val="0"/>
              <w:topLinePunct/>
              <w:autoSpaceDN w:val="0"/>
              <w:adjustRightInd w:val="0"/>
              <w:spacing w:line="290" w:lineRule="atLeast"/>
              <w:ind w:firstLineChars="200" w:firstLine="380"/>
              <w:rPr>
                <w:rFonts w:ascii="한컴바탕" w:eastAsia="한컴바탕" w:hAnsi="한컴바탕" w:cs="한컴바탕"/>
                <w:color w:val="auto"/>
                <w:spacing w:val="-10"/>
                <w:sz w:val="21"/>
                <w:szCs w:val="21"/>
              </w:rPr>
            </w:pPr>
            <w:r w:rsidRPr="009147C9">
              <w:rPr>
                <w:rFonts w:ascii="한컴바탕" w:eastAsia="한컴바탕" w:hAnsi="한컴바탕" w:cs="한컴바탕" w:hint="eastAsia"/>
                <w:color w:val="auto"/>
                <w:spacing w:val="-10"/>
                <w:sz w:val="21"/>
                <w:szCs w:val="21"/>
              </w:rPr>
              <w:t xml:space="preserve">태호(太湖)유역은 호수에 들어오는 총 질소, 총 인 등 오염부하를 줄이는데 힘을 쏟아야 한다. 호수 전체 수질이 열등 V 급에서 V급으로 향상시켜 부영양화 추세를 억제시킨다. </w:t>
            </w:r>
            <w:proofErr w:type="spellStart"/>
            <w:r w:rsidRPr="009147C9">
              <w:rPr>
                <w:rFonts w:ascii="한컴바탕" w:eastAsia="한컴바탕" w:hAnsi="한컴바탕" w:cs="한컴바탕" w:hint="eastAsia"/>
                <w:color w:val="auto"/>
                <w:spacing w:val="-10"/>
                <w:sz w:val="21"/>
                <w:szCs w:val="21"/>
              </w:rPr>
              <w:t>소호</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巢湖</w:t>
            </w:r>
            <w:proofErr w:type="spellEnd"/>
            <w:r w:rsidRPr="009147C9">
              <w:rPr>
                <w:rFonts w:ascii="한컴바탕" w:eastAsia="한컴바탕" w:hAnsi="한컴바탕" w:cs="한컴바탕" w:hint="eastAsia"/>
                <w:color w:val="auto"/>
                <w:spacing w:val="-10"/>
                <w:sz w:val="21"/>
                <w:szCs w:val="21"/>
              </w:rPr>
              <w:t xml:space="preserve">)유역은 양식과 호수에 들어오는 오염 통제를 강화하고, 암모니아질소, 총 질소 및 총 인 오염부하를 감축한다. 호수구역의 생태 복구를 강화하고, 호수 전체의 부영양화 추세를 억제하여, 주요 호수진입 지류는 기본적으로 열등 V 급 수질을 청산한다. 전지(滇池)유역은 호수 전체, 생태방호구역, 이용안내구역 및 수원보존구역의 수질오염 예방을 종합적으로 추진하여 호수 진입 하류와 호수 전체 수질을 개선해야 한다. </w:t>
            </w:r>
            <w:proofErr w:type="spellStart"/>
            <w:r w:rsidRPr="009147C9">
              <w:rPr>
                <w:rFonts w:ascii="한컴바탕" w:eastAsia="한컴바탕" w:hAnsi="한컴바탕" w:cs="한컴바탕" w:hint="eastAsia"/>
                <w:color w:val="auto"/>
                <w:spacing w:val="-10"/>
                <w:sz w:val="21"/>
                <w:szCs w:val="21"/>
              </w:rPr>
              <w:t>남수북조</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南水北调</w:t>
            </w:r>
            <w:proofErr w:type="spellEnd"/>
            <w:r w:rsidRPr="009147C9">
              <w:rPr>
                <w:rFonts w:ascii="한컴바탕" w:eastAsia="한컴바탕" w:hAnsi="한컴바탕" w:cs="한컴바탕" w:hint="eastAsia"/>
                <w:color w:val="auto"/>
                <w:spacing w:val="-10"/>
                <w:sz w:val="21"/>
                <w:szCs w:val="21"/>
              </w:rPr>
              <w:t xml:space="preserve">, 수자원이 부족한 화북 지역으로 물을 끌어올려 </w:t>
            </w:r>
            <w:proofErr w:type="spellStart"/>
            <w:r w:rsidRPr="009147C9">
              <w:rPr>
                <w:rFonts w:ascii="한컴바탕" w:eastAsia="한컴바탕" w:hAnsi="한컴바탕" w:cs="한컴바탕" w:hint="eastAsia"/>
                <w:color w:val="auto"/>
                <w:spacing w:val="-10"/>
                <w:sz w:val="21"/>
                <w:szCs w:val="21"/>
              </w:rPr>
              <w:t>물부족</w:t>
            </w:r>
            <w:proofErr w:type="spellEnd"/>
            <w:r w:rsidRPr="009147C9">
              <w:rPr>
                <w:rFonts w:ascii="한컴바탕" w:eastAsia="한컴바탕" w:hAnsi="한컴바탕" w:cs="한컴바탕" w:hint="eastAsia"/>
                <w:color w:val="auto"/>
                <w:spacing w:val="-10"/>
                <w:sz w:val="21"/>
                <w:szCs w:val="21"/>
              </w:rPr>
              <w:t xml:space="preserve"> 현상을 극복하려는 </w:t>
            </w:r>
            <w:proofErr w:type="spellStart"/>
            <w:r w:rsidRPr="009147C9">
              <w:rPr>
                <w:rFonts w:ascii="한컴바탕" w:eastAsia="한컴바탕" w:hAnsi="한컴바탕" w:cs="한컴바탕" w:hint="eastAsia"/>
                <w:color w:val="auto"/>
                <w:spacing w:val="-10"/>
                <w:sz w:val="21"/>
                <w:szCs w:val="21"/>
              </w:rPr>
              <w:t>규획</w:t>
            </w:r>
            <w:proofErr w:type="spellEnd"/>
            <w:r w:rsidRPr="009147C9">
              <w:rPr>
                <w:rFonts w:ascii="한컴바탕" w:eastAsia="한컴바탕" w:hAnsi="한컴바탕" w:cs="한컴바탕" w:hint="eastAsia"/>
                <w:color w:val="auto"/>
                <w:spacing w:val="-10"/>
                <w:sz w:val="21"/>
                <w:szCs w:val="21"/>
              </w:rPr>
              <w:t xml:space="preserve">) 중앙부분의 </w:t>
            </w:r>
            <w:proofErr w:type="spellStart"/>
            <w:r w:rsidRPr="009147C9">
              <w:rPr>
                <w:rFonts w:ascii="한컴바탕" w:eastAsia="한컴바탕" w:hAnsi="한컴바탕" w:cs="한컴바탕" w:hint="eastAsia"/>
                <w:color w:val="auto"/>
                <w:spacing w:val="-10"/>
                <w:sz w:val="21"/>
                <w:szCs w:val="21"/>
              </w:rPr>
              <w:t>단강구</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丹江口</w:t>
            </w:r>
            <w:proofErr w:type="spellEnd"/>
            <w:r w:rsidRPr="009147C9">
              <w:rPr>
                <w:rFonts w:ascii="한컴바탕" w:eastAsia="한컴바탕" w:hAnsi="한컴바탕" w:cs="한컴바탕" w:hint="eastAsia"/>
                <w:color w:val="auto"/>
                <w:spacing w:val="-10"/>
                <w:sz w:val="21"/>
                <w:szCs w:val="21"/>
              </w:rPr>
              <w:t xml:space="preserve">)댐 및 상류는 수질오염 방지와 </w:t>
            </w:r>
            <w:proofErr w:type="spellStart"/>
            <w:r w:rsidRPr="009147C9">
              <w:rPr>
                <w:rFonts w:ascii="한컴바탕" w:eastAsia="한컴바탕" w:hAnsi="한컴바탕" w:cs="한컴바탕" w:hint="eastAsia"/>
                <w:color w:val="auto"/>
                <w:spacing w:val="-10"/>
                <w:sz w:val="21"/>
                <w:szCs w:val="21"/>
              </w:rPr>
              <w:t>수토유실관리를</w:t>
            </w:r>
            <w:proofErr w:type="spellEnd"/>
            <w:r w:rsidRPr="009147C9">
              <w:rPr>
                <w:rFonts w:ascii="한컴바탕" w:eastAsia="한컴바탕" w:hAnsi="한컴바탕" w:cs="한컴바탕" w:hint="eastAsia"/>
                <w:color w:val="auto"/>
                <w:spacing w:val="-10"/>
                <w:sz w:val="21"/>
                <w:szCs w:val="21"/>
              </w:rPr>
              <w:t xml:space="preserve"> 강화하여 농업 </w:t>
            </w:r>
            <w:proofErr w:type="spellStart"/>
            <w:r w:rsidRPr="009147C9">
              <w:rPr>
                <w:rFonts w:ascii="한컴바탕" w:eastAsia="한컴바탕" w:hAnsi="한컴바탕" w:cs="한컴바탕" w:hint="eastAsia"/>
                <w:color w:val="auto"/>
                <w:spacing w:val="-10"/>
                <w:sz w:val="21"/>
                <w:szCs w:val="21"/>
              </w:rPr>
              <w:t>면원</w:t>
            </w:r>
            <w:proofErr w:type="spellEnd"/>
            <w:r w:rsidRPr="009147C9">
              <w:rPr>
                <w:rFonts w:ascii="한컴바탕" w:eastAsia="한컴바탕" w:hAnsi="한컴바탕" w:cs="한컴바탕" w:hint="eastAsia"/>
                <w:color w:val="auto"/>
                <w:spacing w:val="-10"/>
                <w:sz w:val="21"/>
                <w:szCs w:val="21"/>
              </w:rPr>
              <w:t xml:space="preserve"> 농업관리를 추진하고, 수질이 전면 기준치에 도달하는 것을 실현한다. </w:t>
            </w:r>
            <w:proofErr w:type="spellStart"/>
            <w:r w:rsidRPr="009147C9">
              <w:rPr>
                <w:rFonts w:ascii="한컴바탕" w:eastAsia="한컴바탕" w:hAnsi="한컴바탕" w:cs="한컴바탕" w:hint="eastAsia"/>
                <w:color w:val="auto"/>
                <w:spacing w:val="-10"/>
                <w:sz w:val="21"/>
                <w:szCs w:val="21"/>
              </w:rPr>
              <w:t>동선수원구</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东线水源区</w:t>
            </w:r>
            <w:proofErr w:type="spellEnd"/>
            <w:r w:rsidRPr="009147C9">
              <w:rPr>
                <w:rFonts w:ascii="한컴바탕" w:eastAsia="한컴바탕" w:hAnsi="한컴바탕" w:cs="한컴바탕" w:hint="eastAsia"/>
                <w:color w:val="auto"/>
                <w:spacing w:val="-10"/>
                <w:sz w:val="21"/>
                <w:szCs w:val="21"/>
              </w:rPr>
              <w:t xml:space="preserve">) 및 연선은 오염 관리를 진일보 심화시켜, 조수의 수질을 확보한다. </w:t>
            </w:r>
          </w:p>
          <w:p w:rsidR="00775045" w:rsidRPr="009147C9" w:rsidRDefault="00775045" w:rsidP="009147C9">
            <w:pPr>
              <w:pStyle w:val="a7"/>
              <w:widowControl w:val="0"/>
              <w:wordWrap w:val="0"/>
              <w:topLinePunct/>
              <w:autoSpaceDN w:val="0"/>
              <w:adjustRightInd w:val="0"/>
              <w:spacing w:line="290" w:lineRule="atLeast"/>
              <w:ind w:firstLineChars="200" w:firstLine="396"/>
              <w:rPr>
                <w:rFonts w:ascii="한컴바탕" w:eastAsia="한컴바탕" w:hAnsi="한컴바탕" w:cs="한컴바탕"/>
                <w:color w:val="auto"/>
                <w:spacing w:val="-6"/>
                <w:sz w:val="21"/>
                <w:szCs w:val="21"/>
              </w:rPr>
            </w:pPr>
            <w:r w:rsidRPr="009147C9">
              <w:rPr>
                <w:rFonts w:ascii="한컴바탕" w:eastAsia="한컴바탕" w:hAnsi="한컴바탕" w:cs="한컴바탕" w:hint="eastAsia"/>
                <w:color w:val="auto"/>
                <w:spacing w:val="-6"/>
                <w:sz w:val="21"/>
                <w:szCs w:val="21"/>
              </w:rPr>
              <w:t xml:space="preserve">기타 유역의 수질오염 방지를 철저히 진행한다. 장강(长江) </w:t>
            </w:r>
            <w:proofErr w:type="spellStart"/>
            <w:r w:rsidRPr="009147C9">
              <w:rPr>
                <w:rFonts w:ascii="한컴바탕" w:eastAsia="한컴바탕" w:hAnsi="한컴바탕" w:cs="한컴바탕" w:hint="eastAsia"/>
                <w:color w:val="auto"/>
                <w:spacing w:val="-6"/>
                <w:sz w:val="21"/>
                <w:szCs w:val="21"/>
              </w:rPr>
              <w:t>중하류</w:t>
            </w:r>
            <w:proofErr w:type="spellEnd"/>
            <w:r w:rsidRPr="009147C9">
              <w:rPr>
                <w:rFonts w:ascii="한컴바탕" w:eastAsia="한컴바탕" w:hAnsi="한컴바탕" w:cs="한컴바탕" w:hint="eastAsia"/>
                <w:color w:val="auto"/>
                <w:spacing w:val="-6"/>
                <w:sz w:val="21"/>
                <w:szCs w:val="21"/>
              </w:rPr>
              <w:t xml:space="preserve">, </w:t>
            </w:r>
            <w:proofErr w:type="spellStart"/>
            <w:r w:rsidRPr="009147C9">
              <w:rPr>
                <w:rFonts w:ascii="한컴바탕" w:eastAsia="한컴바탕" w:hAnsi="한컴바탕" w:cs="한컴바탕" w:hint="eastAsia"/>
                <w:color w:val="auto"/>
                <w:spacing w:val="-6"/>
                <w:sz w:val="21"/>
                <w:szCs w:val="21"/>
              </w:rPr>
              <w:t>주강</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珠江</w:t>
            </w:r>
            <w:proofErr w:type="spellEnd"/>
            <w:r w:rsidRPr="009147C9">
              <w:rPr>
                <w:rFonts w:ascii="한컴바탕" w:eastAsia="한컴바탕" w:hAnsi="한컴바탕" w:cs="한컴바탕" w:hint="eastAsia"/>
                <w:color w:val="auto"/>
                <w:spacing w:val="-6"/>
                <w:sz w:val="21"/>
                <w:szCs w:val="21"/>
              </w:rPr>
              <w:t xml:space="preserve">)유역의 오염방지 역량을 강화하여 수질을 안정시키고 어느 정도 호전시킨다. 서남 제하(诸河), 서북내륙 제하(诸河), 동남 제하(诸河), </w:t>
            </w:r>
            <w:proofErr w:type="spellStart"/>
            <w:r w:rsidRPr="009147C9">
              <w:rPr>
                <w:rFonts w:ascii="한컴바탕" w:eastAsia="한컴바탕" w:hAnsi="한컴바탕" w:cs="한컴바탕" w:hint="eastAsia"/>
                <w:color w:val="auto"/>
                <w:spacing w:val="-6"/>
                <w:sz w:val="21"/>
                <w:szCs w:val="21"/>
              </w:rPr>
              <w:t>파양후</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鄱阳湖</w:t>
            </w:r>
            <w:proofErr w:type="spellEnd"/>
            <w:r w:rsidRPr="009147C9">
              <w:rPr>
                <w:rFonts w:ascii="한컴바탕" w:eastAsia="한컴바탕" w:hAnsi="한컴바탕" w:cs="한컴바탕" w:hint="eastAsia"/>
                <w:color w:val="auto"/>
                <w:spacing w:val="-6"/>
                <w:sz w:val="21"/>
                <w:szCs w:val="21"/>
              </w:rPr>
              <w:t xml:space="preserve">), </w:t>
            </w:r>
            <w:proofErr w:type="spellStart"/>
            <w:r w:rsidRPr="009147C9">
              <w:rPr>
                <w:rFonts w:ascii="한컴바탕" w:eastAsia="한컴바탕" w:hAnsi="한컴바탕" w:cs="한컴바탕" w:hint="eastAsia"/>
                <w:color w:val="auto"/>
                <w:spacing w:val="-6"/>
                <w:sz w:val="21"/>
                <w:szCs w:val="21"/>
              </w:rPr>
              <w:t>동정호</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洞庭湖</w:t>
            </w:r>
            <w:proofErr w:type="spellEnd"/>
            <w:r w:rsidRPr="009147C9">
              <w:rPr>
                <w:rFonts w:ascii="한컴바탕" w:eastAsia="한컴바탕" w:hAnsi="한컴바탕" w:cs="한컴바탕" w:hint="eastAsia"/>
                <w:color w:val="auto"/>
                <w:spacing w:val="-6"/>
                <w:sz w:val="21"/>
                <w:szCs w:val="21"/>
              </w:rPr>
              <w:t xml:space="preserve">), 홍택호(洪泽湖), </w:t>
            </w:r>
            <w:proofErr w:type="spellStart"/>
            <w:r w:rsidRPr="009147C9">
              <w:rPr>
                <w:rFonts w:ascii="한컴바탕" w:eastAsia="한컴바탕" w:hAnsi="한컴바탕" w:cs="한컴바탕" w:hint="eastAsia"/>
                <w:color w:val="auto"/>
                <w:spacing w:val="-6"/>
                <w:sz w:val="21"/>
                <w:szCs w:val="21"/>
              </w:rPr>
              <w:t>무선호</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抚仙湖</w:t>
            </w:r>
            <w:proofErr w:type="spellEnd"/>
            <w:r w:rsidRPr="009147C9">
              <w:rPr>
                <w:rFonts w:ascii="한컴바탕" w:eastAsia="한컴바탕" w:hAnsi="한컴바탕" w:cs="한컴바탕" w:hint="eastAsia"/>
                <w:color w:val="auto"/>
                <w:spacing w:val="-6"/>
                <w:sz w:val="21"/>
                <w:szCs w:val="21"/>
              </w:rPr>
              <w:t xml:space="preserve">), </w:t>
            </w:r>
            <w:proofErr w:type="spellStart"/>
            <w:r w:rsidRPr="009147C9">
              <w:rPr>
                <w:rFonts w:ascii="한컴바탕" w:eastAsia="한컴바탕" w:hAnsi="한컴바탕" w:cs="한컴바탕" w:hint="eastAsia"/>
                <w:color w:val="auto"/>
                <w:spacing w:val="-6"/>
                <w:sz w:val="21"/>
                <w:szCs w:val="21"/>
              </w:rPr>
              <w:t>양자호</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梁子湖</w:t>
            </w:r>
            <w:proofErr w:type="spellEnd"/>
            <w:r w:rsidRPr="009147C9">
              <w:rPr>
                <w:rFonts w:ascii="한컴바탕" w:eastAsia="한컴바탕" w:hAnsi="한컴바탕" w:cs="한컴바탕" w:hint="eastAsia"/>
                <w:color w:val="auto"/>
                <w:spacing w:val="-6"/>
                <w:sz w:val="21"/>
                <w:szCs w:val="21"/>
              </w:rPr>
              <w:t xml:space="preserve">), 박사등호(博斯腾湖), </w:t>
            </w:r>
            <w:proofErr w:type="spellStart"/>
            <w:r w:rsidRPr="009147C9">
              <w:rPr>
                <w:rFonts w:ascii="한컴바탕" w:eastAsia="한컴바탕" w:hAnsi="한컴바탕" w:cs="한컴바탕" w:hint="eastAsia"/>
                <w:color w:val="auto"/>
                <w:spacing w:val="-6"/>
                <w:sz w:val="21"/>
                <w:szCs w:val="21"/>
              </w:rPr>
              <w:t>애비호</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艾比湖</w:t>
            </w:r>
            <w:proofErr w:type="spellEnd"/>
            <w:r w:rsidRPr="009147C9">
              <w:rPr>
                <w:rFonts w:ascii="한컴바탕" w:eastAsia="한컴바탕" w:hAnsi="한컴바탕" w:cs="한컴바탕" w:hint="eastAsia"/>
                <w:color w:val="auto"/>
                <w:spacing w:val="-6"/>
                <w:sz w:val="21"/>
                <w:szCs w:val="21"/>
              </w:rPr>
              <w:t xml:space="preserve">), </w:t>
            </w:r>
            <w:proofErr w:type="spellStart"/>
            <w:r w:rsidRPr="009147C9">
              <w:rPr>
                <w:rFonts w:ascii="한컴바탕" w:eastAsia="한컴바탕" w:hAnsi="한컴바탕" w:cs="한컴바탕" w:hint="eastAsia"/>
                <w:color w:val="auto"/>
                <w:spacing w:val="-6"/>
                <w:sz w:val="21"/>
                <w:szCs w:val="21"/>
              </w:rPr>
              <w:t>미산호</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微山湖</w:t>
            </w:r>
            <w:proofErr w:type="spellEnd"/>
            <w:r w:rsidRPr="009147C9">
              <w:rPr>
                <w:rFonts w:ascii="한컴바탕" w:eastAsia="한컴바탕" w:hAnsi="한컴바탕" w:cs="한컴바탕" w:hint="eastAsia"/>
                <w:color w:val="auto"/>
                <w:spacing w:val="-6"/>
                <w:sz w:val="21"/>
                <w:szCs w:val="21"/>
              </w:rPr>
              <w:t xml:space="preserve">), </w:t>
            </w:r>
            <w:proofErr w:type="spellStart"/>
            <w:r w:rsidRPr="009147C9">
              <w:rPr>
                <w:rFonts w:ascii="한컴바탕" w:eastAsia="한컴바탕" w:hAnsi="한컴바탕" w:cs="한컴바탕" w:hint="eastAsia"/>
                <w:color w:val="auto"/>
                <w:spacing w:val="-6"/>
                <w:sz w:val="21"/>
                <w:szCs w:val="21"/>
              </w:rPr>
              <w:t>청해호</w:t>
            </w:r>
            <w:proofErr w:type="spellEnd"/>
            <w:r w:rsidRPr="009147C9">
              <w:rPr>
                <w:rFonts w:ascii="한컴바탕" w:eastAsia="한컴바탕" w:hAnsi="한컴바탕" w:cs="한컴바탕" w:hint="eastAsia"/>
                <w:color w:val="auto"/>
                <w:spacing w:val="-6"/>
                <w:sz w:val="21"/>
                <w:szCs w:val="21"/>
              </w:rPr>
              <w:t>(</w:t>
            </w:r>
            <w:proofErr w:type="spellStart"/>
            <w:r w:rsidRPr="009147C9">
              <w:rPr>
                <w:rFonts w:ascii="한컴바탕" w:eastAsia="한컴바탕" w:hAnsi="한컴바탕" w:cs="한컴바탕" w:hint="eastAsia"/>
                <w:color w:val="auto"/>
                <w:spacing w:val="-6"/>
                <w:sz w:val="21"/>
                <w:szCs w:val="21"/>
              </w:rPr>
              <w:t>青海湖</w:t>
            </w:r>
            <w:proofErr w:type="spellEnd"/>
            <w:r w:rsidRPr="009147C9">
              <w:rPr>
                <w:rFonts w:ascii="한컴바탕" w:eastAsia="한컴바탕" w:hAnsi="한컴바탕" w:cs="한컴바탕" w:hint="eastAsia"/>
                <w:color w:val="auto"/>
                <w:spacing w:val="-6"/>
                <w:sz w:val="21"/>
                <w:szCs w:val="21"/>
              </w:rPr>
              <w:t xml:space="preserve">) 및 이해(洱海) 등을 </w:t>
            </w:r>
            <w:proofErr w:type="spellStart"/>
            <w:r w:rsidRPr="009147C9">
              <w:rPr>
                <w:rFonts w:ascii="한컴바탕" w:eastAsia="한컴바탕" w:hAnsi="한컴바탕" w:cs="한컴바탕" w:hint="eastAsia"/>
                <w:color w:val="auto"/>
                <w:spacing w:val="-6"/>
                <w:sz w:val="21"/>
                <w:szCs w:val="21"/>
              </w:rPr>
              <w:t>수생태</w:t>
            </w:r>
            <w:proofErr w:type="spellEnd"/>
            <w:r w:rsidRPr="009147C9">
              <w:rPr>
                <w:rFonts w:ascii="한컴바탕" w:eastAsia="한컴바탕" w:hAnsi="한컴바탕" w:cs="한컴바탕" w:hint="eastAsia"/>
                <w:color w:val="auto"/>
                <w:spacing w:val="-6"/>
                <w:sz w:val="21"/>
                <w:szCs w:val="21"/>
              </w:rPr>
              <w:t xml:space="preserve"> 안전을 보장하고 개선하는 주요지역으로 삼아 </w:t>
            </w:r>
            <w:proofErr w:type="spellStart"/>
            <w:r w:rsidRPr="009147C9">
              <w:rPr>
                <w:rFonts w:ascii="한컴바탕" w:eastAsia="한컴바탕" w:hAnsi="한컴바탕" w:cs="한컴바탕" w:hint="eastAsia"/>
                <w:color w:val="auto"/>
                <w:spacing w:val="-6"/>
                <w:sz w:val="21"/>
                <w:szCs w:val="21"/>
              </w:rPr>
              <w:t>수생태</w:t>
            </w:r>
            <w:proofErr w:type="spellEnd"/>
            <w:r w:rsidRPr="009147C9">
              <w:rPr>
                <w:rFonts w:ascii="한컴바탕" w:eastAsia="한컴바탕" w:hAnsi="한컴바탕" w:cs="한컴바탕" w:hint="eastAsia"/>
                <w:color w:val="auto"/>
                <w:spacing w:val="-6"/>
                <w:sz w:val="21"/>
                <w:szCs w:val="21"/>
              </w:rPr>
              <w:t xml:space="preserve"> 환경 품질평가지표 체계를 모색하여 </w:t>
            </w:r>
            <w:proofErr w:type="spellStart"/>
            <w:r w:rsidRPr="009147C9">
              <w:rPr>
                <w:rFonts w:ascii="한컴바탕" w:eastAsia="한컴바탕" w:hAnsi="한컴바탕" w:cs="한컴바탕" w:hint="eastAsia"/>
                <w:color w:val="auto"/>
                <w:spacing w:val="-6"/>
                <w:sz w:val="21"/>
                <w:szCs w:val="21"/>
              </w:rPr>
              <w:t>수생태</w:t>
            </w:r>
            <w:proofErr w:type="spellEnd"/>
            <w:r w:rsidRPr="009147C9">
              <w:rPr>
                <w:rFonts w:ascii="한컴바탕" w:eastAsia="한컴바탕" w:hAnsi="한컴바탕" w:cs="한컴바탕" w:hint="eastAsia"/>
                <w:color w:val="auto"/>
                <w:spacing w:val="-6"/>
                <w:sz w:val="21"/>
                <w:szCs w:val="21"/>
              </w:rPr>
              <w:t xml:space="preserve"> 안전의 종합 평가를 전개한다. </w:t>
            </w:r>
          </w:p>
          <w:p w:rsidR="00775045" w:rsidRPr="009147C9" w:rsidRDefault="00775045" w:rsidP="009147C9">
            <w:pPr>
              <w:pStyle w:val="a7"/>
              <w:widowControl w:val="0"/>
              <w:wordWrap w:val="0"/>
              <w:topLinePunct/>
              <w:autoSpaceDN w:val="0"/>
              <w:adjustRightInd w:val="0"/>
              <w:spacing w:line="290" w:lineRule="atLeast"/>
              <w:ind w:firstLineChars="200" w:firstLine="380"/>
              <w:rPr>
                <w:rFonts w:ascii="한컴바탕" w:eastAsia="한컴바탕" w:hAnsi="한컴바탕" w:cs="한컴바탕"/>
                <w:color w:val="auto"/>
                <w:spacing w:val="-10"/>
                <w:sz w:val="21"/>
                <w:szCs w:val="21"/>
              </w:rPr>
            </w:pPr>
            <w:r w:rsidRPr="009147C9">
              <w:rPr>
                <w:rFonts w:ascii="한컴바탕" w:eastAsia="한컴바탕" w:hAnsi="한컴바탕" w:cs="한컴바탕" w:hint="eastAsia"/>
                <w:color w:val="auto"/>
                <w:spacing w:val="-10"/>
                <w:sz w:val="21"/>
                <w:szCs w:val="21"/>
              </w:rPr>
              <w:t xml:space="preserve">수질오염방지 및 </w:t>
            </w:r>
            <w:proofErr w:type="spellStart"/>
            <w:r w:rsidRPr="009147C9">
              <w:rPr>
                <w:rFonts w:ascii="한컴바탕" w:eastAsia="한컴바탕" w:hAnsi="한컴바탕" w:cs="한컴바탕" w:hint="eastAsia"/>
                <w:color w:val="auto"/>
                <w:spacing w:val="-10"/>
                <w:sz w:val="21"/>
                <w:szCs w:val="21"/>
              </w:rPr>
              <w:t>수생태</w:t>
            </w:r>
            <w:proofErr w:type="spellEnd"/>
            <w:r w:rsidRPr="009147C9">
              <w:rPr>
                <w:rFonts w:ascii="한컴바탕" w:eastAsia="한컴바탕" w:hAnsi="한컴바탕" w:cs="한컴바탕" w:hint="eastAsia"/>
                <w:color w:val="auto"/>
                <w:spacing w:val="-10"/>
                <w:sz w:val="21"/>
                <w:szCs w:val="21"/>
              </w:rPr>
              <w:t xml:space="preserve"> 안전보장 조치를 이행한다. 화북성의 장호(长湖), </w:t>
            </w:r>
            <w:proofErr w:type="spellStart"/>
            <w:r w:rsidRPr="009147C9">
              <w:rPr>
                <w:rFonts w:ascii="한컴바탕" w:eastAsia="한컴바탕" w:hAnsi="한컴바탕" w:cs="한컴바탕" w:hint="eastAsia"/>
                <w:color w:val="auto"/>
                <w:spacing w:val="-10"/>
                <w:sz w:val="21"/>
                <w:szCs w:val="21"/>
              </w:rPr>
              <w:t>삼호</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三湖</w:t>
            </w:r>
            <w:proofErr w:type="spellEnd"/>
            <w:r w:rsidRPr="009147C9">
              <w:rPr>
                <w:rFonts w:ascii="한컴바탕" w:eastAsia="한컴바탕" w:hAnsi="한컴바탕" w:cs="한컴바탕" w:hint="eastAsia"/>
                <w:color w:val="auto"/>
                <w:spacing w:val="-10"/>
                <w:sz w:val="21"/>
                <w:szCs w:val="21"/>
              </w:rPr>
              <w:t xml:space="preserve">), </w:t>
            </w:r>
            <w:proofErr w:type="spellStart"/>
            <w:r w:rsidRPr="009147C9">
              <w:rPr>
                <w:rFonts w:ascii="한컴바탕" w:eastAsia="한컴바탕" w:hAnsi="한컴바탕" w:cs="한컴바탕" w:hint="eastAsia"/>
                <w:color w:val="auto"/>
                <w:spacing w:val="-10"/>
                <w:sz w:val="21"/>
                <w:szCs w:val="21"/>
              </w:rPr>
              <w:t>백로호</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白露湖</w:t>
            </w:r>
            <w:proofErr w:type="spellEnd"/>
            <w:r w:rsidRPr="009147C9">
              <w:rPr>
                <w:rFonts w:ascii="한컴바탕" w:eastAsia="한컴바탕" w:hAnsi="한컴바탕" w:cs="한컴바탕" w:hint="eastAsia"/>
                <w:color w:val="auto"/>
                <w:spacing w:val="-10"/>
                <w:sz w:val="21"/>
                <w:szCs w:val="21"/>
              </w:rPr>
              <w:t xml:space="preserve">), 홍호(洪湖) 및 </w:t>
            </w:r>
            <w:proofErr w:type="spellStart"/>
            <w:r w:rsidRPr="009147C9">
              <w:rPr>
                <w:rFonts w:ascii="한컴바탕" w:eastAsia="한컴바탕" w:hAnsi="한컴바탕" w:cs="한컴바탕" w:hint="eastAsia"/>
                <w:color w:val="auto"/>
                <w:spacing w:val="-10"/>
                <w:sz w:val="21"/>
                <w:szCs w:val="21"/>
              </w:rPr>
              <w:t>운남성의</w:t>
            </w:r>
            <w:proofErr w:type="spellEnd"/>
            <w:r w:rsidRPr="009147C9">
              <w:rPr>
                <w:rFonts w:ascii="한컴바탕" w:eastAsia="한컴바탕" w:hAnsi="한컴바탕" w:cs="한컴바탕" w:hint="eastAsia"/>
                <w:color w:val="auto"/>
                <w:spacing w:val="-10"/>
                <w:sz w:val="21"/>
                <w:szCs w:val="21"/>
              </w:rPr>
              <w:t xml:space="preserve"> </w:t>
            </w:r>
            <w:proofErr w:type="spellStart"/>
            <w:r w:rsidRPr="009147C9">
              <w:rPr>
                <w:rFonts w:ascii="한컴바탕" w:eastAsia="한컴바탕" w:hAnsi="한컴바탕" w:cs="한컴바탕" w:hint="eastAsia"/>
                <w:color w:val="auto"/>
                <w:spacing w:val="-10"/>
                <w:sz w:val="21"/>
                <w:szCs w:val="21"/>
              </w:rPr>
              <w:t>이룡호</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异龙湖</w:t>
            </w:r>
            <w:proofErr w:type="spellEnd"/>
            <w:r w:rsidRPr="009147C9">
              <w:rPr>
                <w:rFonts w:ascii="한컴바탕" w:eastAsia="한컴바탕" w:hAnsi="한컴바탕" w:cs="한컴바탕" w:hint="eastAsia"/>
                <w:color w:val="auto"/>
                <w:spacing w:val="-10"/>
                <w:sz w:val="21"/>
                <w:szCs w:val="21"/>
              </w:rPr>
              <w:t xml:space="preserve">) 등의 종합관리를 강화한다. </w:t>
            </w:r>
            <w:proofErr w:type="spellStart"/>
            <w:r w:rsidRPr="009147C9">
              <w:rPr>
                <w:rFonts w:ascii="한컴바탕" w:eastAsia="한컴바탕" w:hAnsi="한컴바탕" w:cs="한컴바탕" w:hint="eastAsia"/>
                <w:color w:val="auto"/>
                <w:spacing w:val="-10"/>
                <w:sz w:val="21"/>
                <w:szCs w:val="21"/>
              </w:rPr>
              <w:t>흑룡강</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黑龙江</w:t>
            </w:r>
            <w:proofErr w:type="spellEnd"/>
            <w:r w:rsidRPr="009147C9">
              <w:rPr>
                <w:rFonts w:ascii="한컴바탕" w:eastAsia="한컴바탕" w:hAnsi="한컴바탕" w:cs="한컴바탕" w:hint="eastAsia"/>
                <w:color w:val="auto"/>
                <w:spacing w:val="-10"/>
                <w:sz w:val="21"/>
                <w:szCs w:val="21"/>
              </w:rPr>
              <w:t xml:space="preserve">), </w:t>
            </w:r>
            <w:proofErr w:type="spellStart"/>
            <w:r w:rsidRPr="009147C9">
              <w:rPr>
                <w:rFonts w:ascii="한컴바탕" w:eastAsia="한컴바탕" w:hAnsi="한컴바탕" w:cs="한컴바탕" w:hint="eastAsia"/>
                <w:color w:val="auto"/>
                <w:spacing w:val="-10"/>
                <w:sz w:val="21"/>
                <w:szCs w:val="21"/>
              </w:rPr>
              <w:t>오소리강</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乌苏里江</w:t>
            </w:r>
            <w:proofErr w:type="spellEnd"/>
            <w:r w:rsidRPr="009147C9">
              <w:rPr>
                <w:rFonts w:ascii="한컴바탕" w:eastAsia="한컴바탕" w:hAnsi="한컴바탕" w:cs="한컴바탕" w:hint="eastAsia"/>
                <w:color w:val="auto"/>
                <w:spacing w:val="-10"/>
                <w:sz w:val="21"/>
                <w:szCs w:val="21"/>
              </w:rPr>
              <w:t xml:space="preserve">), </w:t>
            </w:r>
            <w:proofErr w:type="spellStart"/>
            <w:r w:rsidRPr="009147C9">
              <w:rPr>
                <w:rFonts w:ascii="한컴바탕" w:eastAsia="한컴바탕" w:hAnsi="한컴바탕" w:cs="한컴바탕" w:hint="eastAsia"/>
                <w:color w:val="auto"/>
                <w:spacing w:val="-10"/>
                <w:sz w:val="21"/>
                <w:szCs w:val="21"/>
              </w:rPr>
              <w:t>도문강</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图们江</w:t>
            </w:r>
            <w:proofErr w:type="spellEnd"/>
            <w:r w:rsidRPr="009147C9">
              <w:rPr>
                <w:rFonts w:ascii="한컴바탕" w:eastAsia="한컴바탕" w:hAnsi="한컴바탕" w:cs="한컴바탕" w:hint="eastAsia"/>
                <w:color w:val="auto"/>
                <w:spacing w:val="-10"/>
                <w:sz w:val="21"/>
                <w:szCs w:val="21"/>
              </w:rPr>
              <w:t xml:space="preserve">), </w:t>
            </w:r>
            <w:proofErr w:type="spellStart"/>
            <w:r w:rsidRPr="009147C9">
              <w:rPr>
                <w:rFonts w:ascii="한컴바탕" w:eastAsia="한컴바탕" w:hAnsi="한컴바탕" w:cs="한컴바탕" w:hint="eastAsia"/>
                <w:color w:val="auto"/>
                <w:spacing w:val="-10"/>
                <w:sz w:val="21"/>
                <w:szCs w:val="21"/>
              </w:rPr>
              <w:t>액이제사하</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额尔齐斯河</w:t>
            </w:r>
            <w:proofErr w:type="spellEnd"/>
            <w:r w:rsidRPr="009147C9">
              <w:rPr>
                <w:rFonts w:ascii="한컴바탕" w:eastAsia="한컴바탕" w:hAnsi="한컴바탕" w:cs="한컴바탕" w:hint="eastAsia"/>
                <w:color w:val="auto"/>
                <w:spacing w:val="-10"/>
                <w:sz w:val="21"/>
                <w:szCs w:val="21"/>
              </w:rPr>
              <w:t xml:space="preserve">), </w:t>
            </w:r>
            <w:proofErr w:type="spellStart"/>
            <w:r w:rsidRPr="009147C9">
              <w:rPr>
                <w:rFonts w:ascii="한컴바탕" w:eastAsia="한컴바탕" w:hAnsi="한컴바탕" w:cs="한컴바탕" w:hint="eastAsia"/>
                <w:color w:val="auto"/>
                <w:spacing w:val="-10"/>
                <w:sz w:val="21"/>
                <w:szCs w:val="21"/>
              </w:rPr>
              <w:t>이리하</w:t>
            </w:r>
            <w:proofErr w:type="spellEnd"/>
            <w:r w:rsidRPr="009147C9">
              <w:rPr>
                <w:rFonts w:ascii="한컴바탕" w:eastAsia="한컴바탕" w:hAnsi="한컴바탕" w:cs="한컴바탕" w:hint="eastAsia"/>
                <w:color w:val="auto"/>
                <w:spacing w:val="-10"/>
                <w:sz w:val="21"/>
                <w:szCs w:val="21"/>
              </w:rPr>
              <w:t>(</w:t>
            </w:r>
            <w:proofErr w:type="spellStart"/>
            <w:r w:rsidRPr="009147C9">
              <w:rPr>
                <w:rFonts w:ascii="한컴바탕" w:eastAsia="한컴바탕" w:hAnsi="한컴바탕" w:cs="한컴바탕" w:hint="eastAsia"/>
                <w:color w:val="auto"/>
                <w:spacing w:val="-10"/>
                <w:sz w:val="21"/>
                <w:szCs w:val="21"/>
              </w:rPr>
              <w:t>伊犁河</w:t>
            </w:r>
            <w:proofErr w:type="spellEnd"/>
            <w:r w:rsidRPr="009147C9">
              <w:rPr>
                <w:rFonts w:ascii="한컴바탕" w:eastAsia="한컴바탕" w:hAnsi="한컴바탕" w:cs="한컴바탕" w:hint="eastAsia"/>
                <w:color w:val="auto"/>
                <w:spacing w:val="-10"/>
                <w:sz w:val="21"/>
                <w:szCs w:val="21"/>
              </w:rPr>
              <w:t>) 등 하류에 대한 환경감독과 오염방지 역량을 강화한다. 수질이 양호하거나 생태가 취약한 호수에 대한 보호 역량을 강화한다.</w:t>
            </w:r>
          </w:p>
          <w:p w:rsidR="00775045" w:rsidRPr="009B7F7A" w:rsidRDefault="00775045" w:rsidP="009B7F7A">
            <w:pPr>
              <w:pStyle w:val="a7"/>
              <w:widowControl w:val="0"/>
              <w:wordWrap w:val="0"/>
              <w:topLinePunct/>
              <w:autoSpaceDN w:val="0"/>
              <w:adjustRightInd w:val="0"/>
              <w:spacing w:line="290" w:lineRule="atLeast"/>
              <w:ind w:firstLineChars="200" w:firstLine="380"/>
              <w:rPr>
                <w:rFonts w:ascii="한컴바탕" w:eastAsia="한컴바탕" w:hAnsi="한컴바탕" w:cs="한컴바탕"/>
                <w:color w:val="auto"/>
                <w:spacing w:val="-10"/>
                <w:sz w:val="21"/>
                <w:szCs w:val="21"/>
              </w:rPr>
            </w:pPr>
            <w:r w:rsidRPr="009B7F7A">
              <w:rPr>
                <w:rFonts w:ascii="한컴바탕" w:eastAsia="한컴바탕" w:hAnsi="한컴바탕" w:cs="한컴바탕" w:hint="eastAsia"/>
                <w:color w:val="auto"/>
                <w:spacing w:val="-10"/>
                <w:sz w:val="21"/>
                <w:szCs w:val="21"/>
              </w:rPr>
              <w:t xml:space="preserve">해양환경오염 및 생태파괴를 종합적으로 예방한다. </w:t>
            </w:r>
            <w:proofErr w:type="spellStart"/>
            <w:r w:rsidRPr="009B7F7A">
              <w:rPr>
                <w:rFonts w:ascii="한컴바탕" w:eastAsia="한컴바탕" w:hAnsi="한컴바탕" w:cs="한컴바탕" w:hint="eastAsia"/>
                <w:color w:val="auto"/>
                <w:spacing w:val="-10"/>
                <w:sz w:val="21"/>
                <w:szCs w:val="21"/>
              </w:rPr>
              <w:t>육해</w:t>
            </w:r>
            <w:proofErr w:type="spellEnd"/>
            <w:r w:rsidRPr="009B7F7A">
              <w:rPr>
                <w:rFonts w:ascii="한컴바탕" w:eastAsia="한컴바탕" w:hAnsi="한컴바탕" w:cs="한컴바탕" w:hint="eastAsia"/>
                <w:color w:val="auto"/>
                <w:spacing w:val="-10"/>
                <w:sz w:val="21"/>
                <w:szCs w:val="21"/>
              </w:rPr>
              <w:t>(</w:t>
            </w:r>
            <w:proofErr w:type="spellStart"/>
            <w:r w:rsidRPr="009B7F7A">
              <w:rPr>
                <w:rFonts w:ascii="한컴바탕" w:eastAsia="한컴바탕" w:hAnsi="한컴바탕" w:cs="한컴바탕" w:hint="eastAsia"/>
                <w:color w:val="auto"/>
                <w:spacing w:val="-10"/>
                <w:sz w:val="21"/>
                <w:szCs w:val="21"/>
              </w:rPr>
              <w:t>陆海</w:t>
            </w:r>
            <w:proofErr w:type="spellEnd"/>
            <w:r w:rsidRPr="009B7F7A">
              <w:rPr>
                <w:rFonts w:ascii="한컴바탕" w:eastAsia="한컴바탕" w:hAnsi="한컴바탕" w:cs="한컴바탕" w:hint="eastAsia"/>
                <w:color w:val="auto"/>
                <w:spacing w:val="-10"/>
                <w:sz w:val="21"/>
                <w:szCs w:val="21"/>
              </w:rPr>
              <w:t>)</w:t>
            </w:r>
            <w:proofErr w:type="spellStart"/>
            <w:r w:rsidRPr="009B7F7A">
              <w:rPr>
                <w:rFonts w:ascii="한컴바탕" w:eastAsia="한컴바탕" w:hAnsi="한컴바탕" w:cs="한컴바탕" w:hint="eastAsia"/>
                <w:color w:val="auto"/>
                <w:spacing w:val="-10"/>
                <w:sz w:val="21"/>
                <w:szCs w:val="21"/>
              </w:rPr>
              <w:t>규획</w:t>
            </w:r>
            <w:proofErr w:type="spellEnd"/>
            <w:r w:rsidRPr="009B7F7A">
              <w:rPr>
                <w:rFonts w:ascii="한컴바탕" w:eastAsia="한컴바탕" w:hAnsi="한컴바탕" w:cs="한컴바탕" w:hint="eastAsia"/>
                <w:color w:val="auto"/>
                <w:spacing w:val="-10"/>
                <w:sz w:val="21"/>
                <w:szCs w:val="21"/>
              </w:rPr>
              <w:t xml:space="preserve">, 하해(河海)를 동시에 고려하는 것을 유지하고 발해(渤海) 등 중점 해역의 종합적인 관리를 추진한다. 중점 해역의 </w:t>
            </w:r>
            <w:proofErr w:type="spellStart"/>
            <w:r w:rsidRPr="009B7F7A">
              <w:rPr>
                <w:rFonts w:ascii="한컴바탕" w:eastAsia="한컴바탕" w:hAnsi="한컴바탕" w:cs="한컴바탕" w:hint="eastAsia"/>
                <w:color w:val="auto"/>
                <w:spacing w:val="-10"/>
                <w:sz w:val="21"/>
                <w:szCs w:val="21"/>
              </w:rPr>
              <w:t>오염총배출량</w:t>
            </w:r>
            <w:proofErr w:type="spellEnd"/>
            <w:r w:rsidRPr="009B7F7A">
              <w:rPr>
                <w:rFonts w:ascii="한컴바탕" w:eastAsia="한컴바탕" w:hAnsi="한컴바탕" w:cs="한컴바탕" w:hint="eastAsia"/>
                <w:color w:val="auto"/>
                <w:spacing w:val="-10"/>
                <w:sz w:val="21"/>
                <w:szCs w:val="21"/>
              </w:rPr>
              <w:t xml:space="preserve"> 통제제도를 이행한다. 인근 연해 지역과 유역의 오염방지의 </w:t>
            </w:r>
            <w:r w:rsidRPr="009B7F7A">
              <w:rPr>
                <w:rFonts w:ascii="한컴바탕" w:eastAsia="한컴바탕" w:hAnsi="한컴바탕" w:cs="한컴바탕" w:hint="eastAsia"/>
                <w:color w:val="auto"/>
                <w:spacing w:val="-10"/>
                <w:sz w:val="21"/>
                <w:szCs w:val="21"/>
              </w:rPr>
              <w:lastRenderedPageBreak/>
              <w:t xml:space="preserve">연결을 강화한다. 해안공정, 해양공정, </w:t>
            </w:r>
            <w:proofErr w:type="spellStart"/>
            <w:r w:rsidRPr="009B7F7A">
              <w:rPr>
                <w:rFonts w:ascii="한컴바탕" w:eastAsia="한컴바탕" w:hAnsi="한컴바탕" w:cs="한컴바탕" w:hint="eastAsia"/>
                <w:color w:val="auto"/>
                <w:spacing w:val="-10"/>
                <w:sz w:val="21"/>
                <w:szCs w:val="21"/>
              </w:rPr>
              <w:t>해양경폐</w:t>
            </w:r>
            <w:proofErr w:type="spellEnd"/>
            <w:r w:rsidRPr="009B7F7A">
              <w:rPr>
                <w:rFonts w:ascii="한컴바탕" w:eastAsia="한컴바탕" w:hAnsi="한컴바탕" w:cs="한컴바탕" w:hint="eastAsia"/>
                <w:color w:val="auto"/>
                <w:spacing w:val="-10"/>
                <w:sz w:val="21"/>
                <w:szCs w:val="21"/>
              </w:rPr>
              <w:t xml:space="preserve"> 및 선박 오염에 대한 환경감독을 강화하여 생태 </w:t>
            </w:r>
            <w:proofErr w:type="spellStart"/>
            <w:r w:rsidRPr="009B7F7A">
              <w:rPr>
                <w:rFonts w:ascii="한컴바탕" w:eastAsia="한컴바탕" w:hAnsi="한컴바탕" w:cs="한컴바탕" w:hint="eastAsia"/>
                <w:color w:val="auto"/>
                <w:spacing w:val="-10"/>
                <w:sz w:val="21"/>
                <w:szCs w:val="21"/>
              </w:rPr>
              <w:t>민감지역에서</w:t>
            </w:r>
            <w:proofErr w:type="spellEnd"/>
            <w:r w:rsidRPr="009B7F7A">
              <w:rPr>
                <w:rFonts w:ascii="한컴바탕" w:eastAsia="한컴바탕" w:hAnsi="한컴바탕" w:cs="한컴바탕" w:hint="eastAsia"/>
                <w:color w:val="auto"/>
                <w:spacing w:val="-10"/>
                <w:sz w:val="21"/>
                <w:szCs w:val="21"/>
              </w:rPr>
              <w:t xml:space="preserve"> 간척활동을 엄격하게 규제한다. 해수 양식의 </w:t>
            </w:r>
            <w:proofErr w:type="spellStart"/>
            <w:r w:rsidRPr="009B7F7A">
              <w:rPr>
                <w:rFonts w:ascii="한컴바탕" w:eastAsia="한컴바탕" w:hAnsi="한컴바탕" w:cs="한컴바탕" w:hint="eastAsia"/>
                <w:color w:val="auto"/>
                <w:spacing w:val="-10"/>
                <w:sz w:val="21"/>
                <w:szCs w:val="21"/>
              </w:rPr>
              <w:t>오염물</w:t>
            </w:r>
            <w:proofErr w:type="spellEnd"/>
            <w:r w:rsidRPr="009B7F7A">
              <w:rPr>
                <w:rFonts w:ascii="한컴바탕" w:eastAsia="한컴바탕" w:hAnsi="한컴바탕" w:cs="한컴바탕" w:hint="eastAsia"/>
                <w:color w:val="auto"/>
                <w:spacing w:val="-10"/>
                <w:sz w:val="21"/>
                <w:szCs w:val="21"/>
              </w:rPr>
              <w:t xml:space="preserve"> 배출 강도를 축소한다. 해안보호림 건설을 강화하여 </w:t>
            </w:r>
            <w:proofErr w:type="spellStart"/>
            <w:r w:rsidRPr="009B7F7A">
              <w:rPr>
                <w:rFonts w:ascii="한컴바탕" w:eastAsia="한컴바탕" w:hAnsi="한컴바탕" w:cs="한컴바탕" w:hint="eastAsia"/>
                <w:color w:val="auto"/>
                <w:spacing w:val="-10"/>
                <w:sz w:val="21"/>
                <w:szCs w:val="21"/>
              </w:rPr>
              <w:t>빈해습지</w:t>
            </w:r>
            <w:proofErr w:type="spellEnd"/>
            <w:r w:rsidRPr="009B7F7A">
              <w:rPr>
                <w:rFonts w:ascii="한컴바탕" w:eastAsia="한컴바탕" w:hAnsi="한컴바탕" w:cs="한컴바탕" w:hint="eastAsia"/>
                <w:color w:val="auto"/>
                <w:spacing w:val="-10"/>
                <w:sz w:val="21"/>
                <w:szCs w:val="21"/>
              </w:rPr>
              <w:t xml:space="preserve">, 홍수림(mangrove), 산호초 등 전형적인 해양 생태시스템을 보호하고 복원한다. 해양생물의 다양성 보호를 강화한다. </w:t>
            </w:r>
          </w:p>
          <w:p w:rsidR="00775045" w:rsidRPr="00B44193" w:rsidRDefault="00775045" w:rsidP="00B44193">
            <w:pPr>
              <w:pStyle w:val="a7"/>
              <w:widowControl w:val="0"/>
              <w:wordWrap w:val="0"/>
              <w:topLinePunct/>
              <w:autoSpaceDN w:val="0"/>
              <w:adjustRightInd w:val="0"/>
              <w:spacing w:line="290" w:lineRule="atLeast"/>
              <w:ind w:firstLineChars="200" w:firstLine="452"/>
              <w:rPr>
                <w:rFonts w:ascii="한컴바탕" w:eastAsia="한컴바탕" w:hAnsi="한컴바탕" w:cs="한컴바탕"/>
                <w:color w:val="auto"/>
                <w:spacing w:val="8"/>
                <w:sz w:val="21"/>
                <w:szCs w:val="21"/>
              </w:rPr>
            </w:pPr>
            <w:r w:rsidRPr="00B44193">
              <w:rPr>
                <w:rFonts w:ascii="한컴바탕" w:eastAsia="한컴바탕" w:hAnsi="한컴바탕" w:cs="한컴바탕" w:hint="eastAsia"/>
                <w:color w:val="auto"/>
                <w:spacing w:val="8"/>
                <w:sz w:val="21"/>
                <w:szCs w:val="21"/>
              </w:rPr>
              <w:t xml:space="preserve">중점 해역에서 생물, 적조 및 오일유출 감독사업을 점차 늘려 해상 오일유출 등 사고의 긴급 대응을 강화한다. 해양환경 측량 데이터의 공유체제를 구축한다. 2015년까지 인근 연안지역의 수질을 전체적으로 안정을 지속하고 장강, 황하, </w:t>
            </w:r>
            <w:proofErr w:type="spellStart"/>
            <w:r w:rsidRPr="00B44193">
              <w:rPr>
                <w:rFonts w:ascii="한컴바탕" w:eastAsia="한컴바탕" w:hAnsi="한컴바탕" w:cs="한컴바탕" w:hint="eastAsia"/>
                <w:color w:val="auto"/>
                <w:spacing w:val="8"/>
                <w:sz w:val="21"/>
                <w:szCs w:val="21"/>
              </w:rPr>
              <w:t>주강</w:t>
            </w:r>
            <w:proofErr w:type="spellEnd"/>
            <w:r w:rsidRPr="00B44193">
              <w:rPr>
                <w:rFonts w:ascii="한컴바탕" w:eastAsia="한컴바탕" w:hAnsi="한컴바탕" w:cs="한컴바탕" w:hint="eastAsia"/>
                <w:color w:val="auto"/>
                <w:spacing w:val="8"/>
                <w:sz w:val="21"/>
                <w:szCs w:val="21"/>
              </w:rPr>
              <w:t xml:space="preserve"> 등 하구 및 발해 등 중점 해안의 수질을 어느 정도 개선한다. </w:t>
            </w:r>
          </w:p>
          <w:p w:rsidR="00775045" w:rsidRPr="00B44193" w:rsidRDefault="00775045" w:rsidP="00B44193">
            <w:pPr>
              <w:pStyle w:val="a7"/>
              <w:widowControl w:val="0"/>
              <w:wordWrap w:val="0"/>
              <w:topLinePunct/>
              <w:autoSpaceDN w:val="0"/>
              <w:adjustRightInd w:val="0"/>
              <w:spacing w:line="290" w:lineRule="atLeast"/>
              <w:ind w:firstLineChars="200" w:firstLine="380"/>
              <w:rPr>
                <w:rFonts w:ascii="한컴바탕" w:eastAsia="한컴바탕" w:hAnsi="한컴바탕" w:cs="한컴바탕"/>
                <w:color w:val="auto"/>
                <w:spacing w:val="-10"/>
                <w:sz w:val="21"/>
                <w:szCs w:val="21"/>
              </w:rPr>
            </w:pPr>
            <w:r w:rsidRPr="00B44193">
              <w:rPr>
                <w:rFonts w:ascii="한컴바탕" w:eastAsia="한컴바탕" w:hAnsi="한컴바탕" w:cs="한컴바탕" w:hint="eastAsia"/>
                <w:color w:val="auto"/>
                <w:spacing w:val="-10"/>
                <w:sz w:val="21"/>
                <w:szCs w:val="21"/>
              </w:rPr>
              <w:t xml:space="preserve">지하수 오염방지를 추진한다. 지하수 오염상태조사와 평가를 시행하고 지하수 오염관리구역, 방지구역 및 일반 보호구역을 규정한다. 중점 업종의 지하수 환경감독을 강화한다. </w:t>
            </w:r>
            <w:proofErr w:type="spellStart"/>
            <w:r w:rsidRPr="00B44193">
              <w:rPr>
                <w:rFonts w:ascii="한컴바탕" w:eastAsia="한컴바탕" w:hAnsi="한컴바탕" w:cs="한컴바탕" w:hint="eastAsia"/>
                <w:color w:val="auto"/>
                <w:spacing w:val="-10"/>
                <w:sz w:val="21"/>
                <w:szCs w:val="21"/>
              </w:rPr>
              <w:t>삼정</w:t>
            </w:r>
            <w:proofErr w:type="spellEnd"/>
            <w:r w:rsidRPr="00B44193">
              <w:rPr>
                <w:rFonts w:ascii="한컴바탕" w:eastAsia="한컴바탕" w:hAnsi="한컴바탕" w:cs="한컴바탕" w:hint="eastAsia"/>
                <w:color w:val="auto"/>
                <w:spacing w:val="-10"/>
                <w:sz w:val="21"/>
                <w:szCs w:val="21"/>
              </w:rPr>
              <w:t>(</w:t>
            </w:r>
            <w:proofErr w:type="spellStart"/>
            <w:r w:rsidRPr="00B44193">
              <w:rPr>
                <w:rFonts w:ascii="한컴바탕" w:eastAsia="한컴바탕" w:hAnsi="한컴바탕" w:cs="한컴바탕" w:hint="eastAsia"/>
                <w:color w:val="auto"/>
                <w:spacing w:val="-10"/>
                <w:sz w:val="21"/>
                <w:szCs w:val="21"/>
              </w:rPr>
              <w:t>渗井</w:t>
            </w:r>
            <w:proofErr w:type="spellEnd"/>
            <w:r w:rsidRPr="00B44193">
              <w:rPr>
                <w:rFonts w:ascii="한컴바탕" w:eastAsia="한컴바탕" w:hAnsi="한컴바탕" w:cs="한컴바탕" w:hint="eastAsia"/>
                <w:color w:val="auto"/>
                <w:spacing w:val="-10"/>
                <w:sz w:val="21"/>
                <w:szCs w:val="21"/>
              </w:rPr>
              <w:t>), 삼경(</w:t>
            </w:r>
            <w:proofErr w:type="spellStart"/>
            <w:r w:rsidRPr="00B44193">
              <w:rPr>
                <w:rFonts w:ascii="한컴바탕" w:eastAsia="한컴바탕" w:hAnsi="한컴바탕" w:cs="한컴바탕" w:hint="eastAsia"/>
                <w:color w:val="auto"/>
                <w:spacing w:val="-10"/>
                <w:sz w:val="21"/>
                <w:szCs w:val="21"/>
              </w:rPr>
              <w:t>渗坑</w:t>
            </w:r>
            <w:proofErr w:type="spellEnd"/>
            <w:r w:rsidRPr="00B44193">
              <w:rPr>
                <w:rFonts w:ascii="한컴바탕" w:eastAsia="한컴바탕" w:hAnsi="한컴바탕" w:cs="한컴바탕" w:hint="eastAsia"/>
                <w:color w:val="auto"/>
                <w:spacing w:val="-10"/>
                <w:sz w:val="21"/>
                <w:szCs w:val="21"/>
              </w:rPr>
              <w:t xml:space="preserve">)등 지하수 오염원을 단속하여 시추, 탄갱 등 오염경로를 폐쇄한다. 지하공정시설, 지하탐사, 오염지하수 채광활동을 방비한다. 위험폐기물, 도시오염, 농업 </w:t>
            </w:r>
            <w:proofErr w:type="spellStart"/>
            <w:r w:rsidRPr="00B44193">
              <w:rPr>
                <w:rFonts w:ascii="한컴바탕" w:eastAsia="한컴바탕" w:hAnsi="한컴바탕" w:cs="한컴바탕" w:hint="eastAsia"/>
                <w:color w:val="auto"/>
                <w:spacing w:val="-10"/>
                <w:sz w:val="21"/>
                <w:szCs w:val="21"/>
              </w:rPr>
              <w:t>면원</w:t>
            </w:r>
            <w:proofErr w:type="spellEnd"/>
            <w:r w:rsidRPr="00B44193">
              <w:rPr>
                <w:rFonts w:ascii="한컴바탕" w:eastAsia="한컴바탕" w:hAnsi="한컴바탕" w:cs="한컴바탕" w:hint="eastAsia"/>
                <w:color w:val="auto"/>
                <w:spacing w:val="-10"/>
                <w:sz w:val="21"/>
                <w:szCs w:val="21"/>
              </w:rPr>
              <w:t xml:space="preserve"> 오염이 지하수에 미치는 영향을 통제한다. 오염토양 및 </w:t>
            </w:r>
            <w:proofErr w:type="spellStart"/>
            <w:r w:rsidRPr="00B44193">
              <w:rPr>
                <w:rFonts w:ascii="한컴바탕" w:eastAsia="한컴바탕" w:hAnsi="한컴바탕" w:cs="한컴바탕" w:hint="eastAsia"/>
                <w:color w:val="auto"/>
                <w:spacing w:val="-10"/>
                <w:sz w:val="21"/>
                <w:szCs w:val="21"/>
              </w:rPr>
              <w:t>오염수</w:t>
            </w:r>
            <w:proofErr w:type="spellEnd"/>
            <w:r w:rsidRPr="00B44193">
              <w:rPr>
                <w:rFonts w:ascii="한컴바탕" w:eastAsia="한컴바탕" w:hAnsi="한컴바탕" w:cs="한컴바탕" w:hint="eastAsia"/>
                <w:color w:val="auto"/>
                <w:spacing w:val="-10"/>
                <w:sz w:val="21"/>
                <w:szCs w:val="21"/>
              </w:rPr>
              <w:t xml:space="preserve"> 관개가 지하수를 오염시키는 것을 엄격하게 통제한다. 지하수오염이 심한 지역에서 복구 테스트를 진행하고, 화북 지역의 지하수오염 방지를 중점적으로 강화한다. 해수침입을 종합적으로 방지하는 시범 테스트를 전개한다. </w:t>
            </w:r>
          </w:p>
          <w:p w:rsidR="00775045" w:rsidRPr="007671BC" w:rsidRDefault="00775045" w:rsidP="007671BC">
            <w:pPr>
              <w:pStyle w:val="a7"/>
              <w:widowControl w:val="0"/>
              <w:wordWrap w:val="0"/>
              <w:topLinePunct/>
              <w:autoSpaceDN w:val="0"/>
              <w:adjustRightInd w:val="0"/>
              <w:spacing w:line="290" w:lineRule="atLeast"/>
              <w:ind w:firstLineChars="200" w:firstLine="420"/>
              <w:rPr>
                <w:rFonts w:ascii="한컴바탕" w:eastAsia="한컴바탕" w:hAnsi="한컴바탕" w:cs="한컴바탕"/>
                <w:color w:val="auto"/>
                <w:sz w:val="21"/>
                <w:szCs w:val="21"/>
              </w:rPr>
            </w:pPr>
            <w:r w:rsidRPr="007671BC">
              <w:rPr>
                <w:rFonts w:ascii="한컴바탕" w:eastAsia="한컴바탕" w:hAnsi="한컴바탕" w:cs="한컴바탕" w:hint="eastAsia"/>
                <w:color w:val="auto"/>
                <w:sz w:val="21"/>
                <w:szCs w:val="21"/>
              </w:rPr>
              <w:t xml:space="preserve">(2) 다양한 대기 </w:t>
            </w:r>
            <w:proofErr w:type="spellStart"/>
            <w:r w:rsidRPr="007671BC">
              <w:rPr>
                <w:rFonts w:ascii="한컴바탕" w:eastAsia="한컴바탕" w:hAnsi="한컴바탕" w:cs="한컴바탕" w:hint="eastAsia"/>
                <w:color w:val="auto"/>
                <w:sz w:val="21"/>
                <w:szCs w:val="21"/>
              </w:rPr>
              <w:t>오염물에</w:t>
            </w:r>
            <w:proofErr w:type="spellEnd"/>
            <w:r w:rsidRPr="007671BC">
              <w:rPr>
                <w:rFonts w:ascii="한컴바탕" w:eastAsia="한컴바탕" w:hAnsi="한컴바탕" w:cs="한컴바탕" w:hint="eastAsia"/>
                <w:color w:val="auto"/>
                <w:sz w:val="21"/>
                <w:szCs w:val="21"/>
              </w:rPr>
              <w:t xml:space="preserve"> 대한 종합적인 통제를 실시한다.</w:t>
            </w:r>
          </w:p>
          <w:p w:rsidR="00775045" w:rsidRPr="00B44193" w:rsidRDefault="00775045" w:rsidP="00B44193">
            <w:pPr>
              <w:pStyle w:val="a7"/>
              <w:widowControl w:val="0"/>
              <w:wordWrap w:val="0"/>
              <w:topLinePunct/>
              <w:autoSpaceDN w:val="0"/>
              <w:adjustRightInd w:val="0"/>
              <w:spacing w:line="290" w:lineRule="atLeast"/>
              <w:ind w:firstLineChars="200" w:firstLine="372"/>
              <w:rPr>
                <w:rFonts w:ascii="한컴바탕" w:eastAsia="한컴바탕" w:hAnsi="한컴바탕" w:cs="한컴바탕"/>
                <w:color w:val="auto"/>
                <w:spacing w:val="-12"/>
                <w:sz w:val="21"/>
                <w:szCs w:val="21"/>
              </w:rPr>
            </w:pPr>
            <w:proofErr w:type="spellStart"/>
            <w:r w:rsidRPr="00B44193">
              <w:rPr>
                <w:rFonts w:ascii="한컴바탕" w:eastAsia="한컴바탕" w:hAnsi="한컴바탕" w:cs="한컴바탕" w:hint="eastAsia"/>
                <w:color w:val="auto"/>
                <w:spacing w:val="-12"/>
                <w:sz w:val="21"/>
                <w:szCs w:val="21"/>
              </w:rPr>
              <w:t>과립물</w:t>
            </w:r>
            <w:proofErr w:type="spellEnd"/>
            <w:r w:rsidRPr="00B44193">
              <w:rPr>
                <w:rFonts w:ascii="한컴바탕" w:eastAsia="한컴바탕" w:hAnsi="한컴바탕" w:cs="한컴바탕" w:hint="eastAsia"/>
                <w:color w:val="auto"/>
                <w:spacing w:val="-12"/>
                <w:sz w:val="21"/>
                <w:szCs w:val="21"/>
              </w:rPr>
              <w:t xml:space="preserve"> 오염 통제를 심화시킨다. 공업 미세먼지 통제를 강화하여 석탄발전소, 시멘트 공장의 집진시설 개조를 추진한다. 철강업의 기존 </w:t>
            </w:r>
            <w:proofErr w:type="spellStart"/>
            <w:r w:rsidRPr="00B44193">
              <w:rPr>
                <w:rFonts w:ascii="한컴바탕" w:eastAsia="한컴바탕" w:hAnsi="한컴바탕" w:cs="한컴바탕" w:hint="eastAsia"/>
                <w:color w:val="auto"/>
                <w:spacing w:val="-12"/>
                <w:sz w:val="21"/>
                <w:szCs w:val="21"/>
              </w:rPr>
              <w:t>소결</w:t>
            </w:r>
            <w:proofErr w:type="spellEnd"/>
            <w:r w:rsidRPr="00B44193">
              <w:rPr>
                <w:rFonts w:ascii="한컴바탕" w:eastAsia="한컴바탕" w:hAnsi="한컴바탕" w:cs="한컴바탕" w:hint="eastAsia"/>
                <w:color w:val="auto"/>
                <w:spacing w:val="-12"/>
                <w:sz w:val="21"/>
                <w:szCs w:val="21"/>
              </w:rPr>
              <w:t xml:space="preserve">(구단)설비는 전부 고효율의 </w:t>
            </w:r>
            <w:proofErr w:type="spellStart"/>
            <w:r w:rsidRPr="00B44193">
              <w:rPr>
                <w:rFonts w:ascii="한컴바탕" w:eastAsia="한컴바탕" w:hAnsi="한컴바탕" w:cs="한컴바탕" w:hint="eastAsia"/>
                <w:color w:val="auto"/>
                <w:spacing w:val="-12"/>
                <w:sz w:val="21"/>
                <w:szCs w:val="21"/>
              </w:rPr>
              <w:t>집진기를</w:t>
            </w:r>
            <w:proofErr w:type="spellEnd"/>
            <w:r w:rsidRPr="00B44193">
              <w:rPr>
                <w:rFonts w:ascii="한컴바탕" w:eastAsia="한컴바탕" w:hAnsi="한컴바탕" w:cs="한컴바탕" w:hint="eastAsia"/>
                <w:color w:val="auto"/>
                <w:spacing w:val="-12"/>
                <w:sz w:val="21"/>
                <w:szCs w:val="21"/>
              </w:rPr>
              <w:t xml:space="preserve"> 설치해야 하며, 가공과정의 집진시설 건설을 강화해야 한다. 20 </w:t>
            </w:r>
            <w:proofErr w:type="spellStart"/>
            <w:r w:rsidRPr="00B44193">
              <w:rPr>
                <w:rFonts w:ascii="한컴바탕" w:eastAsia="한컴바탕" w:hAnsi="한컴바탕" w:cs="한컴바탕" w:hint="eastAsia"/>
                <w:color w:val="auto"/>
                <w:spacing w:val="-12"/>
                <w:sz w:val="21"/>
                <w:szCs w:val="21"/>
              </w:rPr>
              <w:t>증톤</w:t>
            </w:r>
            <w:proofErr w:type="spellEnd"/>
            <w:r w:rsidRPr="00B44193">
              <w:rPr>
                <w:rFonts w:ascii="한컴바탕" w:eastAsia="한컴바탕" w:hAnsi="한컴바탕" w:cs="한컴바탕" w:hint="eastAsia"/>
                <w:color w:val="auto"/>
                <w:spacing w:val="-12"/>
                <w:sz w:val="21"/>
                <w:szCs w:val="21"/>
              </w:rPr>
              <w:t>(</w:t>
            </w:r>
            <w:proofErr w:type="spellStart"/>
            <w:r w:rsidRPr="00B44193">
              <w:rPr>
                <w:rFonts w:ascii="한컴바탕" w:eastAsia="한컴바탕" w:hAnsi="한컴바탕" w:cs="한컴바탕" w:hint="eastAsia"/>
                <w:color w:val="auto"/>
                <w:spacing w:val="-12"/>
                <w:sz w:val="21"/>
                <w:szCs w:val="21"/>
              </w:rPr>
              <w:t>蒸吨</w:t>
            </w:r>
            <w:proofErr w:type="spellEnd"/>
            <w:r w:rsidRPr="00B44193">
              <w:rPr>
                <w:rFonts w:ascii="한컴바탕" w:eastAsia="한컴바탕" w:hAnsi="한컴바탕" w:cs="한컴바탕" w:hint="eastAsia"/>
                <w:color w:val="auto"/>
                <w:spacing w:val="-12"/>
                <w:sz w:val="21"/>
                <w:szCs w:val="21"/>
              </w:rPr>
              <w:t xml:space="preserve">)(포함)이상의 석탄 보일러는 고효율의 </w:t>
            </w:r>
            <w:proofErr w:type="spellStart"/>
            <w:r w:rsidRPr="00B44193">
              <w:rPr>
                <w:rFonts w:ascii="한컴바탕" w:eastAsia="한컴바탕" w:hAnsi="한컴바탕" w:cs="한컴바탕" w:hint="eastAsia"/>
                <w:color w:val="auto"/>
                <w:spacing w:val="-12"/>
                <w:sz w:val="21"/>
                <w:szCs w:val="21"/>
              </w:rPr>
              <w:t>집진기를</w:t>
            </w:r>
            <w:proofErr w:type="spellEnd"/>
            <w:r w:rsidRPr="00B44193">
              <w:rPr>
                <w:rFonts w:ascii="한컴바탕" w:eastAsia="한컴바탕" w:hAnsi="한컴바탕" w:cs="한컴바탕" w:hint="eastAsia"/>
                <w:color w:val="auto"/>
                <w:spacing w:val="-12"/>
                <w:sz w:val="21"/>
                <w:szCs w:val="21"/>
              </w:rPr>
              <w:t xml:space="preserve"> 설치해야 하며, 기타 중소형 석탄 공업보일러는 경미한 석탄재 또는 청정한 에너지 사용을 독려한다. 시공 공사현장, 잔류물 운수 및 도로 등의 먼지 통제를 강화한다.</w:t>
            </w:r>
          </w:p>
          <w:p w:rsidR="00775045" w:rsidRPr="007671BC" w:rsidRDefault="00775045" w:rsidP="007671BC">
            <w:pPr>
              <w:pStyle w:val="a7"/>
              <w:widowControl w:val="0"/>
              <w:wordWrap w:val="0"/>
              <w:topLinePunct/>
              <w:autoSpaceDN w:val="0"/>
              <w:adjustRightInd w:val="0"/>
              <w:spacing w:line="290" w:lineRule="atLeast"/>
              <w:ind w:firstLineChars="200" w:firstLine="420"/>
              <w:rPr>
                <w:rFonts w:ascii="한컴바탕" w:eastAsia="한컴바탕" w:hAnsi="한컴바탕" w:cs="한컴바탕"/>
                <w:color w:val="auto"/>
                <w:sz w:val="21"/>
                <w:szCs w:val="21"/>
              </w:rPr>
            </w:pPr>
            <w:r w:rsidRPr="007671BC">
              <w:rPr>
                <w:rFonts w:ascii="한컴바탕" w:eastAsia="한컴바탕" w:hAnsi="한컴바탕" w:cs="한컴바탕" w:hint="eastAsia"/>
                <w:color w:val="auto"/>
                <w:sz w:val="21"/>
                <w:szCs w:val="21"/>
              </w:rPr>
              <w:t xml:space="preserve">휘발성 유기오염물질과 독성 폐기가스 규제를 강화한다. 석유화학공업 업종의 생산, 수송 및 저장과정에서의 휘발성 유기오염물질 배출 통제를 강화한다. 수성, 경미한 독성 또는 </w:t>
            </w:r>
            <w:proofErr w:type="spellStart"/>
            <w:r w:rsidRPr="007671BC">
              <w:rPr>
                <w:rFonts w:ascii="한컴바탕" w:eastAsia="한컴바탕" w:hAnsi="한컴바탕" w:cs="한컴바탕" w:hint="eastAsia"/>
                <w:color w:val="auto"/>
                <w:sz w:val="21"/>
                <w:szCs w:val="21"/>
              </w:rPr>
              <w:t>저휘발성의</w:t>
            </w:r>
            <w:proofErr w:type="spellEnd"/>
            <w:r w:rsidRPr="007671BC">
              <w:rPr>
                <w:rFonts w:ascii="한컴바탕" w:eastAsia="한컴바탕" w:hAnsi="한컴바탕" w:cs="한컴바탕" w:hint="eastAsia"/>
                <w:color w:val="auto"/>
                <w:sz w:val="21"/>
                <w:szCs w:val="21"/>
              </w:rPr>
              <w:t xml:space="preserve"> 유기용매 사용을 독려하여 정밀 화학 업종의 유기 폐기가스 오염 관리를 촉진시키고, 유기 폐기가스 회수이용을 강화한다. 주</w:t>
            </w:r>
            <w:r w:rsidRPr="007671BC">
              <w:rPr>
                <w:rFonts w:ascii="한컴바탕" w:eastAsia="한컴바탕" w:hAnsi="한컴바탕" w:cs="한컴바탕" w:hint="eastAsia"/>
                <w:color w:val="auto"/>
                <w:sz w:val="21"/>
                <w:szCs w:val="21"/>
              </w:rPr>
              <w:lastRenderedPageBreak/>
              <w:t xml:space="preserve">유소, 유류창고 및 유조차의 천연오일가스 회수종합처리공정을 실시한다. 휘발성 유기 </w:t>
            </w:r>
            <w:proofErr w:type="spellStart"/>
            <w:r w:rsidRPr="007671BC">
              <w:rPr>
                <w:rFonts w:ascii="한컴바탕" w:eastAsia="한컴바탕" w:hAnsi="한컴바탕" w:cs="한컴바탕" w:hint="eastAsia"/>
                <w:color w:val="auto"/>
                <w:sz w:val="21"/>
                <w:szCs w:val="21"/>
              </w:rPr>
              <w:t>오염물</w:t>
            </w:r>
            <w:proofErr w:type="spellEnd"/>
            <w:r w:rsidRPr="007671BC">
              <w:rPr>
                <w:rFonts w:ascii="한컴바탕" w:eastAsia="한컴바탕" w:hAnsi="한컴바탕" w:cs="한컴바탕" w:hint="eastAsia"/>
                <w:color w:val="auto"/>
                <w:sz w:val="21"/>
                <w:szCs w:val="21"/>
              </w:rPr>
              <w:t xml:space="preserve"> 및 독성 폐기가스 모니터링을 전개하여 중점 업종의 </w:t>
            </w:r>
            <w:proofErr w:type="spellStart"/>
            <w:r w:rsidRPr="007671BC">
              <w:rPr>
                <w:rFonts w:ascii="한컴바탕" w:eastAsia="한컴바탕" w:hAnsi="한컴바탕" w:cs="한컴바탕" w:hint="eastAsia"/>
                <w:color w:val="auto"/>
                <w:sz w:val="21"/>
                <w:szCs w:val="21"/>
              </w:rPr>
              <w:t>오염물</w:t>
            </w:r>
            <w:proofErr w:type="spellEnd"/>
            <w:r w:rsidRPr="007671BC">
              <w:rPr>
                <w:rFonts w:ascii="한컴바탕" w:eastAsia="한컴바탕" w:hAnsi="한컴바탕" w:cs="한컴바탕" w:hint="eastAsia"/>
                <w:color w:val="auto"/>
                <w:sz w:val="21"/>
                <w:szCs w:val="21"/>
              </w:rPr>
              <w:t xml:space="preserve"> 배출 표준을 개선한다. 오염원 감독을 엄격히 하여 수은, 납, 다이옥신 함양 등 유독 유해한 폐기가스 배출을 감축한다. </w:t>
            </w:r>
          </w:p>
          <w:p w:rsidR="00775045" w:rsidRPr="002165D0" w:rsidRDefault="00775045" w:rsidP="002165D0">
            <w:pPr>
              <w:pStyle w:val="a7"/>
              <w:widowControl w:val="0"/>
              <w:wordWrap w:val="0"/>
              <w:topLinePunct/>
              <w:autoSpaceDN w:val="0"/>
              <w:adjustRightInd w:val="0"/>
              <w:spacing w:line="290" w:lineRule="atLeast"/>
              <w:ind w:firstLineChars="200" w:firstLine="388"/>
              <w:rPr>
                <w:rFonts w:ascii="한컴바탕" w:eastAsia="한컴바탕" w:hAnsi="한컴바탕" w:cs="한컴바탕"/>
                <w:color w:val="auto"/>
                <w:spacing w:val="-8"/>
                <w:sz w:val="21"/>
                <w:szCs w:val="21"/>
              </w:rPr>
            </w:pPr>
            <w:r w:rsidRPr="002165D0">
              <w:rPr>
                <w:rFonts w:ascii="한컴바탕" w:eastAsia="한컴바탕" w:hAnsi="한컴바탕" w:cs="한컴바탕" w:hint="eastAsia"/>
                <w:color w:val="auto"/>
                <w:spacing w:val="-8"/>
                <w:sz w:val="21"/>
                <w:szCs w:val="21"/>
              </w:rPr>
              <w:t xml:space="preserve">도시의 대기오염 예방을 추진한다. 대기오염을 공동으로 예방 통제하는 중점 지역에서는 지역 공기 환경품질 평가체계를 구축하고 여러 종류의 오염물질 협동 규제를 시행한다. 지역의 대기 </w:t>
            </w:r>
            <w:proofErr w:type="spellStart"/>
            <w:r w:rsidRPr="002165D0">
              <w:rPr>
                <w:rFonts w:ascii="한컴바탕" w:eastAsia="한컴바탕" w:hAnsi="한컴바탕" w:cs="한컴바탕" w:hint="eastAsia"/>
                <w:color w:val="auto"/>
                <w:spacing w:val="-8"/>
                <w:sz w:val="21"/>
                <w:szCs w:val="21"/>
              </w:rPr>
              <w:t>오염물</w:t>
            </w:r>
            <w:proofErr w:type="spellEnd"/>
            <w:r w:rsidRPr="002165D0">
              <w:rPr>
                <w:rFonts w:ascii="한컴바탕" w:eastAsia="한컴바탕" w:hAnsi="한컴바탕" w:cs="한컴바탕" w:hint="eastAsia"/>
                <w:color w:val="auto"/>
                <w:spacing w:val="-8"/>
                <w:sz w:val="21"/>
                <w:szCs w:val="21"/>
              </w:rPr>
              <w:t xml:space="preserve"> 특별 배출 제한을 실시한다. 화전, 철강, 유색, 석유화학공업, 건축자재, 화공 등 업종에 대해 중점적으로 통제한다. 경진기(京津冀 북경, 천진, </w:t>
            </w:r>
            <w:proofErr w:type="spellStart"/>
            <w:r w:rsidRPr="002165D0">
              <w:rPr>
                <w:rFonts w:ascii="한컴바탕" w:eastAsia="한컴바탕" w:hAnsi="한컴바탕" w:cs="한컴바탕" w:hint="eastAsia"/>
                <w:color w:val="auto"/>
                <w:spacing w:val="-8"/>
                <w:sz w:val="21"/>
                <w:szCs w:val="21"/>
              </w:rPr>
              <w:t>석가장</w:t>
            </w:r>
            <w:proofErr w:type="spellEnd"/>
            <w:r w:rsidRPr="002165D0">
              <w:rPr>
                <w:rFonts w:ascii="한컴바탕" w:eastAsia="한컴바탕" w:hAnsi="한컴바탕" w:cs="한컴바탕" w:hint="eastAsia"/>
                <w:color w:val="auto"/>
                <w:spacing w:val="-8"/>
                <w:sz w:val="21"/>
                <w:szCs w:val="21"/>
              </w:rPr>
              <w:t>, 당산, 승덕</w:t>
            </w:r>
            <w:proofErr w:type="gramStart"/>
            <w:r w:rsidRPr="002165D0">
              <w:rPr>
                <w:rFonts w:ascii="한컴바탕" w:eastAsia="한컴바탕" w:hAnsi="한컴바탕" w:cs="한컴바탕" w:hint="eastAsia"/>
                <w:color w:val="auto"/>
                <w:spacing w:val="-8"/>
                <w:sz w:val="21"/>
                <w:szCs w:val="21"/>
              </w:rPr>
              <w:t>,</w:t>
            </w:r>
            <w:proofErr w:type="spellStart"/>
            <w:r w:rsidRPr="002165D0">
              <w:rPr>
                <w:rFonts w:ascii="한컴바탕" w:eastAsia="한컴바탕" w:hAnsi="한컴바탕" w:cs="한컴바탕" w:hint="eastAsia"/>
                <w:color w:val="auto"/>
                <w:spacing w:val="-8"/>
                <w:sz w:val="21"/>
                <w:szCs w:val="21"/>
              </w:rPr>
              <w:t>장가구</w:t>
            </w:r>
            <w:proofErr w:type="spellEnd"/>
            <w:proofErr w:type="gramEnd"/>
            <w:r w:rsidRPr="002165D0">
              <w:rPr>
                <w:rFonts w:ascii="한컴바탕" w:eastAsia="한컴바탕" w:hAnsi="한컴바탕" w:cs="한컴바탕" w:hint="eastAsia"/>
                <w:color w:val="auto"/>
                <w:spacing w:val="-8"/>
                <w:sz w:val="21"/>
                <w:szCs w:val="21"/>
              </w:rPr>
              <w:t xml:space="preserve">, 보정, </w:t>
            </w:r>
            <w:proofErr w:type="spellStart"/>
            <w:r w:rsidRPr="002165D0">
              <w:rPr>
                <w:rFonts w:ascii="한컴바탕" w:eastAsia="한컴바탕" w:hAnsi="한컴바탕" w:cs="한컴바탕" w:hint="eastAsia"/>
                <w:color w:val="auto"/>
                <w:spacing w:val="-8"/>
                <w:sz w:val="21"/>
                <w:szCs w:val="21"/>
              </w:rPr>
              <w:t>랑방</w:t>
            </w:r>
            <w:proofErr w:type="spellEnd"/>
            <w:r w:rsidRPr="002165D0">
              <w:rPr>
                <w:rFonts w:ascii="한컴바탕" w:eastAsia="한컴바탕" w:hAnsi="한컴바탕" w:cs="한컴바탕" w:hint="eastAsia"/>
                <w:color w:val="auto"/>
                <w:spacing w:val="-8"/>
                <w:sz w:val="21"/>
                <w:szCs w:val="21"/>
              </w:rPr>
              <w:t xml:space="preserve">, </w:t>
            </w:r>
            <w:proofErr w:type="spellStart"/>
            <w:r w:rsidRPr="002165D0">
              <w:rPr>
                <w:rFonts w:ascii="한컴바탕" w:eastAsia="한컴바탕" w:hAnsi="한컴바탕" w:cs="한컴바탕" w:hint="eastAsia"/>
                <w:color w:val="auto"/>
                <w:spacing w:val="-8"/>
                <w:sz w:val="21"/>
                <w:szCs w:val="21"/>
              </w:rPr>
              <w:t>진황도</w:t>
            </w:r>
            <w:proofErr w:type="spellEnd"/>
            <w:r w:rsidRPr="002165D0">
              <w:rPr>
                <w:rFonts w:ascii="한컴바탕" w:eastAsia="한컴바탕" w:hAnsi="한컴바탕" w:cs="한컴바탕" w:hint="eastAsia"/>
                <w:color w:val="auto"/>
                <w:spacing w:val="-8"/>
                <w:sz w:val="21"/>
                <w:szCs w:val="21"/>
              </w:rPr>
              <w:t xml:space="preserve">, 창주, 한단, 형태, </w:t>
            </w:r>
            <w:proofErr w:type="spellStart"/>
            <w:r w:rsidRPr="002165D0">
              <w:rPr>
                <w:rFonts w:ascii="한컴바탕" w:eastAsia="한컴바탕" w:hAnsi="한컴바탕" w:cs="한컴바탕" w:hint="eastAsia"/>
                <w:color w:val="auto"/>
                <w:spacing w:val="-8"/>
                <w:sz w:val="21"/>
                <w:szCs w:val="21"/>
              </w:rPr>
              <w:t>형수시를</w:t>
            </w:r>
            <w:proofErr w:type="spellEnd"/>
            <w:r w:rsidRPr="002165D0">
              <w:rPr>
                <w:rFonts w:ascii="한컴바탕" w:eastAsia="한컴바탕" w:hAnsi="한컴바탕" w:cs="한컴바탕" w:hint="eastAsia"/>
                <w:color w:val="auto"/>
                <w:spacing w:val="-8"/>
                <w:sz w:val="21"/>
                <w:szCs w:val="21"/>
              </w:rPr>
              <w:t xml:space="preserve"> 아우르는 경제권), </w:t>
            </w:r>
            <w:proofErr w:type="spellStart"/>
            <w:r w:rsidRPr="002165D0">
              <w:rPr>
                <w:rFonts w:ascii="한컴바탕" w:eastAsia="한컴바탕" w:hAnsi="한컴바탕" w:cs="한컴바탕" w:hint="eastAsia"/>
                <w:color w:val="auto"/>
                <w:spacing w:val="-8"/>
                <w:sz w:val="21"/>
                <w:szCs w:val="21"/>
              </w:rPr>
              <w:t>장삼각</w:t>
            </w:r>
            <w:proofErr w:type="spellEnd"/>
            <w:r w:rsidRPr="002165D0">
              <w:rPr>
                <w:rFonts w:ascii="한컴바탕" w:eastAsia="한컴바탕" w:hAnsi="한컴바탕" w:cs="한컴바탕" w:hint="eastAsia"/>
                <w:color w:val="auto"/>
                <w:spacing w:val="-8"/>
                <w:sz w:val="21"/>
                <w:szCs w:val="21"/>
              </w:rPr>
              <w:t xml:space="preserve"> 및 </w:t>
            </w:r>
            <w:proofErr w:type="spellStart"/>
            <w:r w:rsidRPr="002165D0">
              <w:rPr>
                <w:rFonts w:ascii="한컴바탕" w:eastAsia="한컴바탕" w:hAnsi="한컴바탕" w:cs="한컴바탕" w:hint="eastAsia"/>
                <w:color w:val="auto"/>
                <w:spacing w:val="-8"/>
                <w:sz w:val="21"/>
                <w:szCs w:val="21"/>
              </w:rPr>
              <w:t>주삼각</w:t>
            </w:r>
            <w:proofErr w:type="spellEnd"/>
            <w:r w:rsidRPr="002165D0">
              <w:rPr>
                <w:rFonts w:ascii="한컴바탕" w:eastAsia="한컴바탕" w:hAnsi="한컴바탕" w:cs="한컴바탕" w:hint="eastAsia"/>
                <w:color w:val="auto"/>
                <w:spacing w:val="-8"/>
                <w:sz w:val="21"/>
                <w:szCs w:val="21"/>
              </w:rPr>
              <w:t xml:space="preserve"> 등 지역에서 오존, </w:t>
            </w:r>
            <w:proofErr w:type="spellStart"/>
            <w:r w:rsidRPr="002165D0">
              <w:rPr>
                <w:rFonts w:ascii="한컴바탕" w:eastAsia="한컴바탕" w:hAnsi="한컴바탕" w:cs="한컴바탕" w:hint="eastAsia"/>
                <w:color w:val="auto"/>
                <w:spacing w:val="-8"/>
                <w:sz w:val="21"/>
                <w:szCs w:val="21"/>
              </w:rPr>
              <w:t>초미세먼지</w:t>
            </w:r>
            <w:proofErr w:type="spellEnd"/>
            <w:r w:rsidRPr="002165D0">
              <w:rPr>
                <w:rFonts w:ascii="한컴바탕" w:eastAsia="한컴바탕" w:hAnsi="한컴바탕" w:cs="한컴바탕" w:hint="eastAsia"/>
                <w:color w:val="auto"/>
                <w:spacing w:val="-8"/>
                <w:sz w:val="21"/>
                <w:szCs w:val="21"/>
              </w:rPr>
              <w:t xml:space="preserve">(PM2.5) 등 </w:t>
            </w:r>
            <w:proofErr w:type="spellStart"/>
            <w:r w:rsidRPr="002165D0">
              <w:rPr>
                <w:rFonts w:ascii="한컴바탕" w:eastAsia="한컴바탕" w:hAnsi="한컴바탕" w:cs="한컴바탕" w:hint="eastAsia"/>
                <w:color w:val="auto"/>
                <w:spacing w:val="-8"/>
                <w:sz w:val="21"/>
                <w:szCs w:val="21"/>
              </w:rPr>
              <w:t>오염물</w:t>
            </w:r>
            <w:proofErr w:type="spellEnd"/>
            <w:r w:rsidRPr="002165D0">
              <w:rPr>
                <w:rFonts w:ascii="한컴바탕" w:eastAsia="한컴바탕" w:hAnsi="한컴바탕" w:cs="한컴바탕" w:hint="eastAsia"/>
                <w:color w:val="auto"/>
                <w:spacing w:val="-8"/>
                <w:sz w:val="21"/>
                <w:szCs w:val="21"/>
              </w:rPr>
              <w:t xml:space="preserve"> 측량을 전개하고, 지역 연합으로 법률 집행 검사를 시행한다. 2015년까지 상술한 지역의 복합형 대기오염은 통제를 받아 모든 도시의 대기환경 질량이 국가 2급 표준에 도달하거나 그 보다 우수하고 산성비, 안개, 광화학 스모그 오염이 뚜렷하게 감소한다.  청정한 대기를 위한 조치를 취하고 </w:t>
            </w:r>
            <w:proofErr w:type="spellStart"/>
            <w:r w:rsidRPr="002165D0">
              <w:rPr>
                <w:rFonts w:ascii="한컴바탕" w:eastAsia="한컴바탕" w:hAnsi="한컴바탕" w:cs="한컴바탕" w:hint="eastAsia"/>
                <w:color w:val="auto"/>
                <w:spacing w:val="-8"/>
                <w:sz w:val="21"/>
                <w:szCs w:val="21"/>
              </w:rPr>
              <w:t>오노목제</w:t>
            </w:r>
            <w:proofErr w:type="spellEnd"/>
            <w:r w:rsidRPr="002165D0">
              <w:rPr>
                <w:rFonts w:ascii="한컴바탕" w:eastAsia="한컴바탕" w:hAnsi="한컴바탕" w:cs="한컴바탕" w:hint="eastAsia"/>
                <w:color w:val="auto"/>
                <w:spacing w:val="-8"/>
                <w:sz w:val="21"/>
                <w:szCs w:val="21"/>
              </w:rPr>
              <w:t>(</w:t>
            </w:r>
            <w:proofErr w:type="spellStart"/>
            <w:r w:rsidRPr="002165D0">
              <w:rPr>
                <w:rFonts w:ascii="한컴바탕" w:eastAsia="한컴바탕" w:hAnsi="한컴바탕" w:cs="한컴바탕" w:hint="eastAsia"/>
                <w:color w:val="auto"/>
                <w:spacing w:val="-8"/>
                <w:sz w:val="21"/>
                <w:szCs w:val="21"/>
              </w:rPr>
              <w:t>乌鲁木齐</w:t>
            </w:r>
            <w:proofErr w:type="spellEnd"/>
            <w:r w:rsidRPr="002165D0">
              <w:rPr>
                <w:rFonts w:ascii="한컴바탕" w:eastAsia="한컴바탕" w:hAnsi="한컴바탕" w:cs="한컴바탕" w:hint="eastAsia"/>
                <w:color w:val="auto"/>
                <w:spacing w:val="-8"/>
                <w:sz w:val="21"/>
                <w:szCs w:val="21"/>
              </w:rPr>
              <w:t xml:space="preserve">) 등 도시 대기오염 예방을 강화한다. 도시공기 품질을 등급을 나누어 관리하고 여전히 표준 미달의 도시는 기준에 도달하는 방안을 제정해야 한다. </w:t>
            </w:r>
            <w:proofErr w:type="spellStart"/>
            <w:r w:rsidRPr="002165D0">
              <w:rPr>
                <w:rFonts w:ascii="한컴바탕" w:eastAsia="한컴바탕" w:hAnsi="한컴바탕" w:cs="한컴바탕" w:hint="eastAsia"/>
                <w:color w:val="auto"/>
                <w:spacing w:val="-8"/>
                <w:sz w:val="21"/>
                <w:szCs w:val="21"/>
              </w:rPr>
              <w:t>찬음유연</w:t>
            </w:r>
            <w:proofErr w:type="spellEnd"/>
            <w:r w:rsidRPr="002165D0">
              <w:rPr>
                <w:rFonts w:ascii="한컴바탕" w:eastAsia="한컴바탕" w:hAnsi="한컴바탕" w:cs="한컴바탕" w:hint="eastAsia"/>
                <w:color w:val="auto"/>
                <w:spacing w:val="-8"/>
                <w:sz w:val="21"/>
                <w:szCs w:val="21"/>
              </w:rPr>
              <w:t>(</w:t>
            </w:r>
            <w:proofErr w:type="spellStart"/>
            <w:r w:rsidRPr="002165D0">
              <w:rPr>
                <w:rFonts w:ascii="한컴바탕" w:eastAsia="한컴바탕" w:hAnsi="한컴바탕" w:cs="한컴바탕" w:hint="eastAsia"/>
                <w:color w:val="auto"/>
                <w:spacing w:val="-8"/>
                <w:sz w:val="21"/>
                <w:szCs w:val="21"/>
              </w:rPr>
              <w:t>餐饮油烟</w:t>
            </w:r>
            <w:proofErr w:type="spellEnd"/>
            <w:r w:rsidRPr="002165D0">
              <w:rPr>
                <w:rFonts w:ascii="한컴바탕" w:eastAsia="한컴바탕" w:hAnsi="한컴바탕" w:cs="한컴바탕" w:hint="eastAsia"/>
                <w:color w:val="auto"/>
                <w:spacing w:val="-8"/>
                <w:sz w:val="21"/>
                <w:szCs w:val="21"/>
              </w:rPr>
              <w:t xml:space="preserve">)오염 통제와 악취오염 관리를 강화한다. </w:t>
            </w:r>
          </w:p>
          <w:p w:rsidR="00775045" w:rsidRPr="002165D0" w:rsidRDefault="00775045" w:rsidP="002165D0">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2165D0">
              <w:rPr>
                <w:rFonts w:ascii="한컴바탕" w:eastAsia="한컴바탕" w:hAnsi="한컴바탕" w:cs="한컴바탕" w:hint="eastAsia"/>
                <w:spacing w:val="-6"/>
                <w:kern w:val="0"/>
                <w:sz w:val="21"/>
                <w:szCs w:val="21"/>
              </w:rPr>
              <w:t xml:space="preserve">도시/농촌 소음환경 품질관리를 강화한다. 교통, 공사, 공업, 사회생활 등 분야의 소음공해 예방을 강화한다. 소음환경 기능구역을 지정 또는 조정하고 도시 소음환경의 목표관리를 강화하여 목표달성 기능구역의 면적을 확대한다. 중점 </w:t>
            </w:r>
            <w:proofErr w:type="spellStart"/>
            <w:r w:rsidRPr="002165D0">
              <w:rPr>
                <w:rFonts w:ascii="한컴바탕" w:eastAsia="한컴바탕" w:hAnsi="한컴바탕" w:cs="한컴바탕" w:hint="eastAsia"/>
                <w:spacing w:val="-6"/>
                <w:kern w:val="0"/>
                <w:sz w:val="21"/>
                <w:szCs w:val="21"/>
              </w:rPr>
              <w:t>소음원을</w:t>
            </w:r>
            <w:proofErr w:type="spellEnd"/>
            <w:r w:rsidRPr="002165D0">
              <w:rPr>
                <w:rFonts w:ascii="한컴바탕" w:eastAsia="한컴바탕" w:hAnsi="한컴바탕" w:cs="한컴바탕" w:hint="eastAsia"/>
                <w:spacing w:val="-6"/>
                <w:kern w:val="0"/>
                <w:sz w:val="21"/>
                <w:szCs w:val="21"/>
              </w:rPr>
              <w:t xml:space="preserve"> 통제하여 소음의 대중피해 문제를 해결한다. 소음 감독관리 능력 건설을 강화한다.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(3) 토양환경 보호를 강화한다.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토양환경 보호제도의 구축을 강화한다. 토양환경 품질관리를 완벽화 하고 농산품 산지 토양환경 보호감독 관리방법과 기술규범을 제정한다. 건설프로젝트 용지의 토양환경 품질평가와 </w:t>
            </w:r>
            <w:proofErr w:type="spellStart"/>
            <w:r w:rsidRPr="007671BC">
              <w:rPr>
                <w:rFonts w:ascii="한컴바탕" w:eastAsia="한컴바탕" w:hAnsi="한컴바탕" w:cs="한컴바탕" w:hint="eastAsia"/>
                <w:kern w:val="0"/>
                <w:sz w:val="21"/>
                <w:szCs w:val="21"/>
              </w:rPr>
              <w:t>비안제도</w:t>
            </w:r>
            <w:proofErr w:type="spellEnd"/>
            <w:r w:rsidRPr="007671BC">
              <w:rPr>
                <w:rFonts w:ascii="한컴바탕" w:eastAsia="한컴바탕" w:hAnsi="한컴바탕" w:cs="한컴바탕" w:hint="eastAsia"/>
                <w:kern w:val="0"/>
                <w:sz w:val="21"/>
                <w:szCs w:val="21"/>
              </w:rPr>
              <w:t xml:space="preserve"> 및 오염토양 조사 및 평가, 회복제도를 연구 수립하고, 복구 및 회복 책임주체와 요구를 명확히 한다. </w:t>
            </w:r>
          </w:p>
          <w:p w:rsidR="00775045" w:rsidRPr="002165D0" w:rsidRDefault="00775045" w:rsidP="002165D0">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2165D0">
              <w:rPr>
                <w:rFonts w:ascii="한컴바탕" w:eastAsia="한컴바탕" w:hAnsi="한컴바탕" w:cs="한컴바탕" w:hint="eastAsia"/>
                <w:spacing w:val="-10"/>
                <w:kern w:val="0"/>
                <w:sz w:val="21"/>
                <w:szCs w:val="21"/>
              </w:rPr>
              <w:t xml:space="preserve">토양환경의 감독관리를 강화한다. 토양환경의 조사를 심화하고, 양곡, 채소기지 등 </w:t>
            </w:r>
            <w:proofErr w:type="spellStart"/>
            <w:r w:rsidRPr="002165D0">
              <w:rPr>
                <w:rFonts w:ascii="한컴바탕" w:eastAsia="한컴바탕" w:hAnsi="한컴바탕" w:cs="한컴바탕" w:hint="eastAsia"/>
                <w:spacing w:val="-10"/>
                <w:kern w:val="0"/>
                <w:sz w:val="21"/>
                <w:szCs w:val="21"/>
              </w:rPr>
              <w:t>민감구역과</w:t>
            </w:r>
            <w:proofErr w:type="spellEnd"/>
            <w:r w:rsidRPr="002165D0">
              <w:rPr>
                <w:rFonts w:ascii="한컴바탕" w:eastAsia="한컴바탕" w:hAnsi="한컴바탕" w:cs="한컴바탕" w:hint="eastAsia"/>
                <w:spacing w:val="-10"/>
                <w:kern w:val="0"/>
                <w:sz w:val="21"/>
                <w:szCs w:val="21"/>
              </w:rPr>
              <w:t xml:space="preserve"> 광산자원 개발 영향구역에 대해 중점조사를 진행한다. 농산품 산지의 토양오염평가와 안전등급 구분 시범</w:t>
            </w:r>
            <w:r w:rsidRPr="002165D0">
              <w:rPr>
                <w:rFonts w:ascii="한컴바탕" w:eastAsia="한컴바탕" w:hAnsi="한컴바탕" w:cs="한컴바탕" w:hint="eastAsia"/>
                <w:spacing w:val="-10"/>
                <w:kern w:val="0"/>
                <w:sz w:val="21"/>
                <w:szCs w:val="21"/>
              </w:rPr>
              <w:lastRenderedPageBreak/>
              <w:t xml:space="preserve">시행을 전개한다. 도시와 광공업 기업의 오염장소 환경감독을 강화하고, 오염장소 재이용 환경위험 평가를 전개하며 장소 환경위험 평가를 건설프로젝트 환경영향 평가에 포함시켜, 평가를 거치지 않고 오염 무해처리를 거치지 않은 </w:t>
            </w:r>
            <w:proofErr w:type="spellStart"/>
            <w:r w:rsidRPr="002165D0">
              <w:rPr>
                <w:rFonts w:ascii="한컴바탕" w:eastAsia="한컴바탕" w:hAnsi="한컴바탕" w:cs="한컴바탕" w:hint="eastAsia"/>
                <w:spacing w:val="-10"/>
                <w:kern w:val="0"/>
                <w:sz w:val="21"/>
                <w:szCs w:val="21"/>
              </w:rPr>
              <w:t>오염지의</w:t>
            </w:r>
            <w:proofErr w:type="spellEnd"/>
            <w:r w:rsidRPr="002165D0">
              <w:rPr>
                <w:rFonts w:ascii="한컴바탕" w:eastAsia="한컴바탕" w:hAnsi="한컴바탕" w:cs="한컴바탕" w:hint="eastAsia"/>
                <w:spacing w:val="-10"/>
                <w:kern w:val="0"/>
                <w:sz w:val="21"/>
                <w:szCs w:val="21"/>
              </w:rPr>
              <w:t xml:space="preserve"> 토지이전이나 개방이용을 금지한다. 인체건강에 엄중한 영향을 미치는 오염장소로 평가인증을 받은 경우, 반드시 오염확산 방지 조치를 취해야 하며, 주택개발에 사용할 수 없고, 이미 주민이 있는 경우 이전을 실시해야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중점지역 오염장소와 토양회복을 추진한다. 중대형 도시의 주변, 중대오염 광공업기업, 집중 오염처리 시설 주변, 중금속 오염방지 중점구역, 음용수 수원지 주변, 폐기물 </w:t>
            </w:r>
            <w:proofErr w:type="spellStart"/>
            <w:r w:rsidRPr="007671BC">
              <w:rPr>
                <w:rFonts w:ascii="한컴바탕" w:eastAsia="한컴바탕" w:hAnsi="한컴바탕" w:cs="한컴바탕" w:hint="eastAsia"/>
                <w:kern w:val="0"/>
                <w:sz w:val="21"/>
                <w:szCs w:val="21"/>
              </w:rPr>
              <w:t>노적지</w:t>
            </w:r>
            <w:proofErr w:type="spellEnd"/>
            <w:r w:rsidRPr="007671BC">
              <w:rPr>
                <w:rFonts w:ascii="한컴바탕" w:eastAsia="한컴바탕" w:hAnsi="한컴바탕" w:cs="한컴바탕" w:hint="eastAsia"/>
                <w:kern w:val="0"/>
                <w:sz w:val="21"/>
                <w:szCs w:val="21"/>
              </w:rPr>
              <w:t xml:space="preserve"> 등 전형적인 오염장소와 오염된 농지를 중점으로 하여 오염장소, 토양오염 처리와 회복의 시범시행을 전개한다. 책임주체 멸실 등 역사유물 장소의 토양오염은 회복처리의 투입강도를 확대해야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(4) 생태보호 및 감독관리를 강화한다. </w:t>
            </w:r>
          </w:p>
          <w:p w:rsidR="00775045" w:rsidRPr="003B670C" w:rsidRDefault="00775045" w:rsidP="003B670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3B670C">
              <w:rPr>
                <w:rFonts w:ascii="한컴바탕" w:eastAsia="한컴바탕" w:hAnsi="한컴바탕" w:cs="한컴바탕" w:hint="eastAsia"/>
                <w:spacing w:val="-10"/>
                <w:kern w:val="0"/>
                <w:sz w:val="21"/>
                <w:szCs w:val="21"/>
              </w:rPr>
              <w:t xml:space="preserve">생태기능구역의 보호와 건설을 강화한다. 대소 </w:t>
            </w:r>
            <w:proofErr w:type="spellStart"/>
            <w:r w:rsidRPr="003B670C">
              <w:rPr>
                <w:rFonts w:ascii="한컴바탕" w:eastAsia="한컴바탕" w:hAnsi="한컴바탕" w:cs="한컴바탕" w:hint="eastAsia"/>
                <w:spacing w:val="-10"/>
                <w:kern w:val="0"/>
                <w:sz w:val="21"/>
                <w:szCs w:val="21"/>
              </w:rPr>
              <w:t>흥안령</w:t>
            </w:r>
            <w:proofErr w:type="spellEnd"/>
            <w:r w:rsidRPr="003B670C">
              <w:rPr>
                <w:rFonts w:ascii="한컴바탕" w:eastAsia="한컴바탕" w:hAnsi="한컴바탕" w:cs="한컴바탕" w:hint="eastAsia"/>
                <w:spacing w:val="-10"/>
                <w:kern w:val="0"/>
                <w:sz w:val="21"/>
                <w:szCs w:val="21"/>
              </w:rPr>
              <w:t xml:space="preserve"> 산맥(</w:t>
            </w:r>
            <w:proofErr w:type="spellStart"/>
            <w:r w:rsidRPr="003B670C">
              <w:rPr>
                <w:rFonts w:ascii="한컴바탕" w:eastAsia="한컴바탕" w:hAnsi="한컴바탕" w:cs="한컴바탕" w:hint="eastAsia"/>
                <w:spacing w:val="-10"/>
                <w:kern w:val="0"/>
                <w:sz w:val="21"/>
                <w:szCs w:val="21"/>
              </w:rPr>
              <w:t>싱안링</w:t>
            </w:r>
            <w:proofErr w:type="spellEnd"/>
            <w:r w:rsidRPr="003B670C">
              <w:rPr>
                <w:rFonts w:ascii="한컴바탕" w:eastAsia="한컴바탕" w:hAnsi="한컴바탕" w:cs="한컴바탕" w:hint="eastAsia"/>
                <w:spacing w:val="-10"/>
                <w:kern w:val="0"/>
                <w:sz w:val="21"/>
                <w:szCs w:val="21"/>
              </w:rPr>
              <w:t xml:space="preserve"> </w:t>
            </w:r>
            <w:r w:rsidRPr="003B670C">
              <w:rPr>
                <w:rFonts w:ascii="한컴바탕" w:eastAsia="한컴바탕" w:hAnsi="한컴바탕" w:cs="한컴바탕"/>
                <w:spacing w:val="-10"/>
                <w:kern w:val="0"/>
                <w:sz w:val="21"/>
                <w:szCs w:val="21"/>
              </w:rPr>
              <w:t>산맥</w:t>
            </w:r>
            <w:r w:rsidRPr="003B670C">
              <w:rPr>
                <w:rFonts w:ascii="한컴바탕" w:eastAsia="한컴바탕" w:hAnsi="한컴바탕" w:cs="한컴바탕" w:hint="eastAsia"/>
                <w:spacing w:val="-10"/>
                <w:kern w:val="0"/>
                <w:sz w:val="21"/>
                <w:szCs w:val="21"/>
              </w:rPr>
              <w:t>,</w:t>
            </w:r>
            <w:r w:rsidRPr="003B670C">
              <w:rPr>
                <w:rFonts w:ascii="한컴바탕" w:eastAsia="한컴바탕" w:hAnsi="한컴바탕" w:cs="한컴바탕"/>
                <w:spacing w:val="-10"/>
                <w:kern w:val="0"/>
                <w:sz w:val="21"/>
                <w:szCs w:val="21"/>
              </w:rPr>
              <w:t xml:space="preserve"> </w:t>
            </w:r>
            <w:proofErr w:type="spellStart"/>
            <w:r w:rsidRPr="003B670C">
              <w:rPr>
                <w:rFonts w:ascii="한컴바탕" w:eastAsia="한컴바탕" w:hAnsi="한컴바탕" w:cs="한컴바탕" w:hint="eastAsia"/>
                <w:spacing w:val="-10"/>
                <w:kern w:val="0"/>
                <w:sz w:val="21"/>
                <w:szCs w:val="21"/>
              </w:rPr>
              <w:t>내몽골</w:t>
            </w:r>
            <w:r w:rsidRPr="003B670C">
              <w:rPr>
                <w:rFonts w:ascii="한컴바탕" w:eastAsia="한컴바탕" w:hAnsi="한컴바탕" w:cs="한컴바탕"/>
                <w:spacing w:val="-10"/>
                <w:kern w:val="0"/>
                <w:sz w:val="21"/>
                <w:szCs w:val="21"/>
              </w:rPr>
              <w:t>자치구동부</w:t>
            </w:r>
            <w:proofErr w:type="spellEnd"/>
            <w:r w:rsidRPr="003B670C">
              <w:rPr>
                <w:rFonts w:ascii="한컴바탕" w:eastAsia="한컴바탕" w:hAnsi="한컴바탕" w:cs="한컴바탕"/>
                <w:spacing w:val="-10"/>
                <w:kern w:val="0"/>
                <w:sz w:val="21"/>
                <w:szCs w:val="21"/>
              </w:rPr>
              <w:t xml:space="preserve"> </w:t>
            </w:r>
            <w:r w:rsidRPr="003B670C">
              <w:rPr>
                <w:rFonts w:ascii="한컴바탕" w:eastAsia="한컴바탕" w:hAnsi="한컴바탕" w:cs="한컴바탕" w:hint="eastAsia"/>
                <w:spacing w:val="-10"/>
                <w:kern w:val="0"/>
                <w:sz w:val="21"/>
                <w:szCs w:val="21"/>
              </w:rPr>
              <w:t>흑룡강성</w:t>
            </w:r>
            <w:r w:rsidRPr="003B670C">
              <w:rPr>
                <w:rFonts w:ascii="한컴바탕" w:eastAsia="한컴바탕" w:hAnsi="한컴바탕" w:cs="한컴바탕"/>
                <w:spacing w:val="-10"/>
                <w:kern w:val="0"/>
                <w:sz w:val="21"/>
                <w:szCs w:val="21"/>
              </w:rPr>
              <w:t xml:space="preserve"> 북부산맥을 통틀어 이르는 말</w:t>
            </w:r>
            <w:r w:rsidRPr="003B670C">
              <w:rPr>
                <w:rFonts w:ascii="한컴바탕" w:eastAsia="한컴바탕" w:hAnsi="한컴바탕" w:cs="한컴바탕" w:hint="eastAsia"/>
                <w:spacing w:val="-10"/>
                <w:kern w:val="0"/>
                <w:sz w:val="21"/>
                <w:szCs w:val="21"/>
              </w:rPr>
              <w:t xml:space="preserve">), 백두산 삼림 등 25개 국가 중점생태기능 구역의 보호와 관리를 강화하고, 관리방법을 제정하여 관리메커니즘을 완벽화 한다. 생태환경 모니터링과 평가체계 구축을 강화하고 생태시스템 구조와 기능에 대한 지속적인 모니터링과 정기평가를 전개한다. 생태보호와 복구공정을 시행한다. 중점 생태기능 구역의 </w:t>
            </w:r>
            <w:proofErr w:type="spellStart"/>
            <w:r w:rsidRPr="003B670C">
              <w:rPr>
                <w:rFonts w:ascii="한컴바탕" w:eastAsia="한컴바탕" w:hAnsi="한컴바탕" w:cs="한컴바탕" w:hint="eastAsia"/>
                <w:spacing w:val="-10"/>
                <w:kern w:val="0"/>
                <w:sz w:val="21"/>
                <w:szCs w:val="21"/>
              </w:rPr>
              <w:t>오염물</w:t>
            </w:r>
            <w:proofErr w:type="spellEnd"/>
            <w:r w:rsidRPr="003B670C">
              <w:rPr>
                <w:rFonts w:ascii="한컴바탕" w:eastAsia="한컴바탕" w:hAnsi="한컴바탕" w:cs="한컴바탕" w:hint="eastAsia"/>
                <w:spacing w:val="-10"/>
                <w:kern w:val="0"/>
                <w:sz w:val="21"/>
                <w:szCs w:val="21"/>
              </w:rPr>
              <w:t xml:space="preserve"> </w:t>
            </w:r>
            <w:proofErr w:type="spellStart"/>
            <w:r w:rsidRPr="003B670C">
              <w:rPr>
                <w:rFonts w:ascii="한컴바탕" w:eastAsia="한컴바탕" w:hAnsi="한컴바탕" w:cs="한컴바탕" w:hint="eastAsia"/>
                <w:spacing w:val="-10"/>
                <w:kern w:val="0"/>
                <w:sz w:val="21"/>
                <w:szCs w:val="21"/>
              </w:rPr>
              <w:t>총배출량</w:t>
            </w:r>
            <w:proofErr w:type="spellEnd"/>
            <w:r w:rsidRPr="003B670C">
              <w:rPr>
                <w:rFonts w:ascii="한컴바탕" w:eastAsia="한컴바탕" w:hAnsi="한컴바탕" w:cs="한컴바탕" w:hint="eastAsia"/>
                <w:spacing w:val="-10"/>
                <w:kern w:val="0"/>
                <w:sz w:val="21"/>
                <w:szCs w:val="21"/>
              </w:rPr>
              <w:t xml:space="preserve"> 및 산업진입 환경표준을 엄격히 통제한다. </w:t>
            </w:r>
          </w:p>
          <w:p w:rsidR="00775045" w:rsidRPr="003B670C" w:rsidRDefault="00775045" w:rsidP="003B670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3B670C">
              <w:rPr>
                <w:rFonts w:ascii="한컴바탕" w:eastAsia="한컴바탕" w:hAnsi="한컴바탕" w:cs="한컴바탕" w:hint="eastAsia"/>
                <w:spacing w:val="-10"/>
                <w:kern w:val="0"/>
                <w:sz w:val="21"/>
                <w:szCs w:val="21"/>
              </w:rPr>
              <w:t xml:space="preserve">자연보호구역의 건설과 감독관리 수준을 제고한다. 자연보호구역 기초조사와 평가를 전개하고 전국 자연보호구역 </w:t>
            </w:r>
            <w:proofErr w:type="spellStart"/>
            <w:r w:rsidRPr="003B670C">
              <w:rPr>
                <w:rFonts w:ascii="한컴바탕" w:eastAsia="한컴바탕" w:hAnsi="한컴바탕" w:cs="한컴바탕" w:hint="eastAsia"/>
                <w:spacing w:val="-10"/>
                <w:kern w:val="0"/>
                <w:sz w:val="21"/>
                <w:szCs w:val="21"/>
              </w:rPr>
              <w:t>발전규획을</w:t>
            </w:r>
            <w:proofErr w:type="spellEnd"/>
            <w:r w:rsidRPr="003B670C">
              <w:rPr>
                <w:rFonts w:ascii="한컴바탕" w:eastAsia="한컴바탕" w:hAnsi="한컴바탕" w:cs="한컴바탕" w:hint="eastAsia"/>
                <w:spacing w:val="-10"/>
                <w:kern w:val="0"/>
                <w:sz w:val="21"/>
                <w:szCs w:val="21"/>
              </w:rPr>
              <w:t xml:space="preserve"> 일률적으로 완벽화 한다. 자연보호구역의 건설과 관리를 강화하고 자연보호구역 범위와 기능별 구역구별 조정을 엄격히 통제하고 자연보호구역의 개발건설 활동을 엄중히 제한하여 자연보호구역 내의 토지와 해역관리를 규범화한다. </w:t>
            </w:r>
            <w:proofErr w:type="spellStart"/>
            <w:r w:rsidRPr="003B670C">
              <w:rPr>
                <w:rFonts w:ascii="한컴바탕" w:eastAsia="한컴바탕" w:hAnsi="한컴바탕" w:cs="한컴바탕" w:hint="eastAsia"/>
                <w:spacing w:val="-10"/>
                <w:kern w:val="0"/>
                <w:sz w:val="21"/>
                <w:szCs w:val="21"/>
              </w:rPr>
              <w:t>국가급</w:t>
            </w:r>
            <w:proofErr w:type="spellEnd"/>
            <w:r w:rsidRPr="003B670C">
              <w:rPr>
                <w:rFonts w:ascii="한컴바탕" w:eastAsia="한컴바탕" w:hAnsi="한컴바탕" w:cs="한컴바탕" w:hint="eastAsia"/>
                <w:spacing w:val="-10"/>
                <w:kern w:val="0"/>
                <w:sz w:val="21"/>
                <w:szCs w:val="21"/>
              </w:rPr>
              <w:t xml:space="preserve"> 자연보호구역의 규범화 건설을 강화한다. 자연보호구역의 공간구조와 배치를 최적화하고 서남부 고산협곡구역, </w:t>
            </w:r>
            <w:proofErr w:type="spellStart"/>
            <w:r w:rsidRPr="003B670C">
              <w:rPr>
                <w:rFonts w:ascii="한컴바탕" w:eastAsia="한컴바탕" w:hAnsi="한컴바탕" w:cs="한컴바탕" w:hint="eastAsia"/>
                <w:spacing w:val="-10"/>
                <w:kern w:val="0"/>
                <w:sz w:val="21"/>
                <w:szCs w:val="21"/>
              </w:rPr>
              <w:t>중남서부</w:t>
            </w:r>
            <w:proofErr w:type="spellEnd"/>
            <w:r w:rsidRPr="003B670C">
              <w:rPr>
                <w:rFonts w:ascii="한컴바탕" w:eastAsia="한컴바탕" w:hAnsi="한컴바탕" w:cs="한컴바탕" w:hint="eastAsia"/>
                <w:spacing w:val="-10"/>
                <w:kern w:val="0"/>
                <w:sz w:val="21"/>
                <w:szCs w:val="21"/>
              </w:rPr>
              <w:t xml:space="preserve"> 산지구릉지역, 해안 해역 등 지역과 하류 수생 생태시스템 자연보호구역의 건설을 중점적으로 강화한다. 중동부 지역의 사람의 손이 자주 닿는 지역에 남아있는 자연 생물서식지에 대해 응급보호 조치를 취한다. 2015년까지 육지 자연보호구역 면적을 국토면적의 15% 수준이 되도록 한다.</w:t>
            </w:r>
          </w:p>
          <w:p w:rsidR="00775045" w:rsidRPr="003B670C" w:rsidRDefault="00775045" w:rsidP="003B670C">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3B670C">
              <w:rPr>
                <w:rFonts w:ascii="한컴바탕" w:eastAsia="한컴바탕" w:hAnsi="한컴바탕" w:cs="한컴바탕" w:hint="eastAsia"/>
                <w:spacing w:val="-8"/>
                <w:kern w:val="0"/>
                <w:sz w:val="21"/>
                <w:szCs w:val="21"/>
              </w:rPr>
              <w:t xml:space="preserve">생물다양성 보호를 강화한다. &lt;중국 생물다양성 보호전략과 </w:t>
            </w:r>
            <w:proofErr w:type="spellStart"/>
            <w:r w:rsidRPr="003B670C">
              <w:rPr>
                <w:rFonts w:ascii="한컴바탕" w:eastAsia="한컴바탕" w:hAnsi="한컴바탕" w:cs="한컴바탕" w:hint="eastAsia"/>
                <w:spacing w:val="-8"/>
                <w:kern w:val="0"/>
                <w:sz w:val="21"/>
                <w:szCs w:val="21"/>
              </w:rPr>
              <w:t>행동규획</w:t>
            </w:r>
            <w:proofErr w:type="spellEnd"/>
            <w:r w:rsidRPr="003B670C">
              <w:rPr>
                <w:rFonts w:ascii="한컴바탕" w:eastAsia="한컴바탕" w:hAnsi="한컴바탕" w:cs="한컴바탕" w:hint="eastAsia"/>
                <w:spacing w:val="-8"/>
                <w:kern w:val="0"/>
                <w:sz w:val="21"/>
                <w:szCs w:val="21"/>
              </w:rPr>
              <w:t>(2011-2030년)</w:t>
            </w:r>
            <w:r w:rsidRPr="003B670C">
              <w:rPr>
                <w:rFonts w:ascii="한컴바탕" w:eastAsia="한컴바탕" w:hAnsi="한컴바탕" w:cs="한컴바탕" w:hint="eastAsia"/>
                <w:spacing w:val="-8"/>
                <w:sz w:val="21"/>
                <w:szCs w:val="21"/>
              </w:rPr>
              <w:t xml:space="preserve"> </w:t>
            </w:r>
            <w:r w:rsidRPr="003B670C">
              <w:rPr>
                <w:rFonts w:ascii="한컴바탕" w:eastAsia="한컴바탕" w:hAnsi="한컴바탕" w:cs="한컴바탕" w:hint="eastAsia"/>
                <w:spacing w:val="-8"/>
                <w:kern w:val="0"/>
                <w:sz w:val="21"/>
                <w:szCs w:val="21"/>
              </w:rPr>
              <w:t>&gt;을 지속</w:t>
            </w:r>
            <w:r w:rsidRPr="003B670C">
              <w:rPr>
                <w:rFonts w:ascii="한컴바탕" w:eastAsia="한컴바탕" w:hAnsi="한컴바탕" w:cs="한컴바탕" w:hint="eastAsia"/>
                <w:spacing w:val="-8"/>
                <w:kern w:val="0"/>
                <w:sz w:val="21"/>
                <w:szCs w:val="21"/>
              </w:rPr>
              <w:lastRenderedPageBreak/>
              <w:t xml:space="preserve">적으로 시행하고, 생물다양성 보호 우선지역의 보호를 확대하여 8~10개의 우선지역의 생물다양성 본질조사와 평가를 완성한다. 생물다양성 모니터링의 시범시행 및 생물다양성 보호 시범구역, 시범구역 회복 등 건설을 전개한다. 중점지역 및 업종 유전자원의 데이터베이스 구축을 추진한다. 생물 종(种) 자원의 출입국 감독관리를 강화한다. 생물유전자원의 취득과 혜택을 공동으로 향유하는 제도를 연구 건설한다. 외래종의 침투 방지 및 유전자 변형 생물 안전관리를 강화하는 법규를 연구 제정한다. 유전자 변형 생물체의 환경방출과 환경개선 용도로 미생물을 이용하는 것에 대한 감독관리를 강화하고, 외래 유해종 예방퇴치를 전개한다. 위협을 받고 있는 동식물과 외래 </w:t>
            </w:r>
            <w:proofErr w:type="spellStart"/>
            <w:r w:rsidRPr="003B670C">
              <w:rPr>
                <w:rFonts w:ascii="한컴바탕" w:eastAsia="한컴바탕" w:hAnsi="한컴바탕" w:cs="한컴바탕" w:hint="eastAsia"/>
                <w:spacing w:val="-8"/>
                <w:kern w:val="0"/>
                <w:sz w:val="21"/>
                <w:szCs w:val="21"/>
              </w:rPr>
              <w:t>침입종</w:t>
            </w:r>
            <w:proofErr w:type="spellEnd"/>
            <w:r w:rsidRPr="003B670C">
              <w:rPr>
                <w:rFonts w:ascii="한컴바탕" w:eastAsia="한컴바탕" w:hAnsi="한컴바탕" w:cs="한컴바탕" w:hint="eastAsia"/>
                <w:spacing w:val="-8"/>
                <w:kern w:val="0"/>
                <w:sz w:val="21"/>
                <w:szCs w:val="21"/>
              </w:rPr>
              <w:t xml:space="preserve"> 리스트를 발표한다. 2015년까지 90%의 국가 중점보호 종(种)과 전형적 생태시스템이 보호를 받을 수 있도록 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자원개발 생태환경 감독관리를 추진한다. 생태기능 구역의 구분을 시행하고 자원개발 이용활동을 규범화 한다. 광산, 수력발전, 여행자원 개발과 교통 인프라 건설 중의 생태 감독관리를 강화하고 유관기업의 생태보호 및 복구 책임을 이행하도록 한다. 광산 환경처리와 생태회복 보증금 제도를 실시한다.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671BC">
              <w:rPr>
                <w:rFonts w:ascii="한컴바탕" w:eastAsia="한컴바탕" w:hAnsi="한컴바탕" w:cs="한컴바탕" w:hint="eastAsia"/>
                <w:b/>
                <w:kern w:val="0"/>
                <w:sz w:val="21"/>
                <w:szCs w:val="21"/>
              </w:rPr>
              <w:t xml:space="preserve">5. 중점영역 환경위험의 예방 및 제어를 강화한다.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(1) 환경위험 전 과정 관리를 추진한다. </w:t>
            </w:r>
          </w:p>
          <w:p w:rsidR="00775045" w:rsidRPr="003B670C" w:rsidRDefault="00775045" w:rsidP="003B670C">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3B670C">
              <w:rPr>
                <w:rFonts w:ascii="한컴바탕" w:eastAsia="한컴바탕" w:hAnsi="한컴바탕" w:cs="한컴바탕" w:hint="eastAsia"/>
                <w:spacing w:val="-2"/>
                <w:kern w:val="0"/>
                <w:sz w:val="21"/>
                <w:szCs w:val="21"/>
              </w:rPr>
              <w:t>환경위험 조사와 평가를 전개한다. 중금속, 위험물질, 유해성</w:t>
            </w:r>
            <w:r w:rsidRPr="003B670C">
              <w:rPr>
                <w:rFonts w:ascii="한컴바탕" w:eastAsia="한컴바탕" w:hAnsi="한컴바탕" w:cs="한컴바탕"/>
                <w:spacing w:val="-2"/>
                <w:kern w:val="0"/>
                <w:sz w:val="21"/>
                <w:szCs w:val="21"/>
              </w:rPr>
              <w:t xml:space="preserve"> 유기 오염물질</w:t>
            </w:r>
            <w:r w:rsidRPr="003B670C">
              <w:rPr>
                <w:rFonts w:ascii="한컴바탕" w:eastAsia="한컴바탕" w:hAnsi="한컴바탕" w:cs="한컴바탕" w:hint="eastAsia"/>
                <w:spacing w:val="-2"/>
                <w:kern w:val="0"/>
                <w:sz w:val="21"/>
                <w:szCs w:val="21"/>
              </w:rPr>
              <w:t xml:space="preserve">을 </w:t>
            </w:r>
            <w:proofErr w:type="spellStart"/>
            <w:r w:rsidRPr="003B670C">
              <w:rPr>
                <w:rFonts w:ascii="한컴바탕" w:eastAsia="한컴바탕" w:hAnsi="한컴바탕" w:cs="한컴바탕" w:hint="eastAsia"/>
                <w:spacing w:val="-2"/>
                <w:kern w:val="0"/>
                <w:sz w:val="21"/>
                <w:szCs w:val="21"/>
              </w:rPr>
              <w:t>배출하고위험화학품을</w:t>
            </w:r>
            <w:proofErr w:type="spellEnd"/>
            <w:r w:rsidRPr="003B670C">
              <w:rPr>
                <w:rFonts w:ascii="한컴바탕" w:eastAsia="한컴바탕" w:hAnsi="한컴바탕" w:cs="한컴바탕" w:hint="eastAsia"/>
                <w:spacing w:val="-2"/>
                <w:kern w:val="0"/>
                <w:sz w:val="21"/>
                <w:szCs w:val="21"/>
              </w:rPr>
              <w:t xml:space="preserve"> 생산 및 사용하는 기업들을 중점으로 중점 </w:t>
            </w:r>
            <w:proofErr w:type="spellStart"/>
            <w:r w:rsidRPr="003B670C">
              <w:rPr>
                <w:rFonts w:ascii="한컴바탕" w:eastAsia="한컴바탕" w:hAnsi="한컴바탕" w:cs="한컴바탕" w:hint="eastAsia"/>
                <w:spacing w:val="-2"/>
                <w:kern w:val="0"/>
                <w:sz w:val="21"/>
                <w:szCs w:val="21"/>
              </w:rPr>
              <w:t>환경위험원과</w:t>
            </w:r>
            <w:proofErr w:type="spellEnd"/>
            <w:r w:rsidRPr="003B670C">
              <w:rPr>
                <w:rFonts w:ascii="한컴바탕" w:eastAsia="한컴바탕" w:hAnsi="한컴바탕" w:cs="한컴바탕" w:hint="eastAsia"/>
                <w:spacing w:val="-2"/>
                <w:kern w:val="0"/>
                <w:sz w:val="21"/>
                <w:szCs w:val="21"/>
              </w:rPr>
              <w:t xml:space="preserve"> 환경 </w:t>
            </w:r>
            <w:proofErr w:type="spellStart"/>
            <w:r w:rsidRPr="003B670C">
              <w:rPr>
                <w:rFonts w:ascii="한컴바탕" w:eastAsia="한컴바탕" w:hAnsi="한컴바탕" w:cs="한컴바탕" w:hint="eastAsia"/>
                <w:spacing w:val="-2"/>
                <w:kern w:val="0"/>
                <w:sz w:val="21"/>
                <w:szCs w:val="21"/>
              </w:rPr>
              <w:t>민감점을</w:t>
            </w:r>
            <w:proofErr w:type="spellEnd"/>
            <w:r w:rsidRPr="003B670C">
              <w:rPr>
                <w:rFonts w:ascii="한컴바탕" w:eastAsia="한컴바탕" w:hAnsi="한컴바탕" w:cs="한컴바탕" w:hint="eastAsia"/>
                <w:spacing w:val="-2"/>
                <w:kern w:val="0"/>
                <w:sz w:val="21"/>
                <w:szCs w:val="21"/>
              </w:rPr>
              <w:t xml:space="preserve"> 전면 조사하고, </w:t>
            </w:r>
            <w:proofErr w:type="spellStart"/>
            <w:r w:rsidRPr="003B670C">
              <w:rPr>
                <w:rFonts w:ascii="한컴바탕" w:eastAsia="한컴바탕" w:hAnsi="한컴바탕" w:cs="한컴바탕" w:hint="eastAsia"/>
                <w:spacing w:val="-2"/>
                <w:kern w:val="0"/>
                <w:sz w:val="21"/>
                <w:szCs w:val="21"/>
              </w:rPr>
              <w:t>환경위험원</w:t>
            </w:r>
            <w:proofErr w:type="spellEnd"/>
            <w:r w:rsidRPr="003B670C">
              <w:rPr>
                <w:rFonts w:ascii="한컴바탕" w:eastAsia="한컴바탕" w:hAnsi="한컴바탕" w:cs="한컴바탕" w:hint="eastAsia"/>
                <w:spacing w:val="-2"/>
                <w:kern w:val="0"/>
                <w:sz w:val="21"/>
                <w:szCs w:val="21"/>
              </w:rPr>
              <w:t xml:space="preserve"> 데이터베이스를 구축한다. 환경위험의 발생, 전파, 예방/통제 메커니즘을 연구한다. 환경오염과 건강 유해성 조사를 전개하고 환경과 건강의 위험평가체계를 건립한다.  </w:t>
            </w:r>
          </w:p>
          <w:p w:rsidR="00775045" w:rsidRPr="003B670C" w:rsidRDefault="00775045" w:rsidP="003B670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3B670C">
              <w:rPr>
                <w:rFonts w:ascii="한컴바탕" w:eastAsia="한컴바탕" w:hAnsi="한컴바탕" w:cs="한컴바탕" w:hint="eastAsia"/>
                <w:spacing w:val="-4"/>
                <w:kern w:val="0"/>
                <w:sz w:val="21"/>
                <w:szCs w:val="21"/>
              </w:rPr>
              <w:t xml:space="preserve">환경위험관리 조치를 완벽화 한다. 예방 위주의 환경 위험관리 제도를 완벽화 하고 기업주체 책임을 시행한다. 환경위험 평가 규범을 제정하여 유관 기술정책, 표준, 공정건설 규범을 완벽화 한다. 건설프로젝트 환경영향평가 심사비준은 환경위험 방비에 대해 명확한 요구를 제시해야 한다. 기업의 돌발 환경사건 보고와 응급처리제도, 특정 </w:t>
            </w:r>
            <w:proofErr w:type="spellStart"/>
            <w:r w:rsidRPr="003B670C">
              <w:rPr>
                <w:rFonts w:ascii="한컴바탕" w:eastAsia="한컴바탕" w:hAnsi="한컴바탕" w:cs="한컴바탕" w:hint="eastAsia"/>
                <w:spacing w:val="-4"/>
                <w:kern w:val="0"/>
                <w:sz w:val="21"/>
                <w:szCs w:val="21"/>
              </w:rPr>
              <w:t>오염물</w:t>
            </w:r>
            <w:proofErr w:type="spellEnd"/>
            <w:r w:rsidRPr="003B670C">
              <w:rPr>
                <w:rFonts w:ascii="한컴바탕" w:eastAsia="한컴바탕" w:hAnsi="한컴바탕" w:cs="한컴바탕" w:hint="eastAsia"/>
                <w:spacing w:val="-4"/>
                <w:kern w:val="0"/>
                <w:sz w:val="21"/>
                <w:szCs w:val="21"/>
              </w:rPr>
              <w:t xml:space="preserve"> 모니터링 보고 제도를 구축한다. 중점 </w:t>
            </w:r>
            <w:proofErr w:type="spellStart"/>
            <w:r w:rsidRPr="003B670C">
              <w:rPr>
                <w:rFonts w:ascii="한컴바탕" w:eastAsia="한컴바탕" w:hAnsi="한컴바탕" w:cs="한컴바탕" w:hint="eastAsia"/>
                <w:spacing w:val="-4"/>
                <w:kern w:val="0"/>
                <w:sz w:val="21"/>
                <w:szCs w:val="21"/>
              </w:rPr>
              <w:t>위험원</w:t>
            </w:r>
            <w:proofErr w:type="spellEnd"/>
            <w:r w:rsidRPr="003B670C">
              <w:rPr>
                <w:rFonts w:ascii="한컴바탕" w:eastAsia="한컴바탕" w:hAnsi="한컴바탕" w:cs="한컴바탕" w:hint="eastAsia"/>
                <w:spacing w:val="-4"/>
                <w:kern w:val="0"/>
                <w:sz w:val="21"/>
                <w:szCs w:val="21"/>
              </w:rPr>
              <w:t>, 중요/</w:t>
            </w:r>
            <w:proofErr w:type="spellStart"/>
            <w:r w:rsidRPr="003B670C">
              <w:rPr>
                <w:rFonts w:ascii="한컴바탕" w:eastAsia="한컴바탕" w:hAnsi="한컴바탕" w:cs="한컴바탕" w:hint="eastAsia"/>
                <w:spacing w:val="-4"/>
                <w:kern w:val="0"/>
                <w:sz w:val="21"/>
                <w:szCs w:val="21"/>
              </w:rPr>
              <w:t>민감</w:t>
            </w:r>
            <w:proofErr w:type="spellEnd"/>
            <w:r w:rsidRPr="003B670C">
              <w:rPr>
                <w:rFonts w:ascii="한컴바탕" w:eastAsia="한컴바탕" w:hAnsi="한컴바탕" w:cs="한컴바탕" w:hint="eastAsia"/>
                <w:spacing w:val="-4"/>
                <w:kern w:val="0"/>
                <w:sz w:val="21"/>
                <w:szCs w:val="21"/>
              </w:rPr>
              <w:t xml:space="preserve"> 구역에 대해 정기적으로 전문 검사를 진행하고 </w:t>
            </w:r>
            <w:proofErr w:type="spellStart"/>
            <w:r w:rsidRPr="003B670C">
              <w:rPr>
                <w:rFonts w:ascii="한컴바탕" w:eastAsia="한컴바탕" w:hAnsi="한컴바탕" w:cs="한컴바탕" w:hint="eastAsia"/>
                <w:spacing w:val="-4"/>
                <w:kern w:val="0"/>
                <w:sz w:val="21"/>
                <w:szCs w:val="21"/>
              </w:rPr>
              <w:t>고위험</w:t>
            </w:r>
            <w:proofErr w:type="spellEnd"/>
            <w:r w:rsidRPr="003B670C">
              <w:rPr>
                <w:rFonts w:ascii="한컴바탕" w:eastAsia="한컴바탕" w:hAnsi="한컴바탕" w:cs="한컴바탕" w:hint="eastAsia"/>
                <w:spacing w:val="-4"/>
                <w:kern w:val="0"/>
                <w:sz w:val="21"/>
                <w:szCs w:val="21"/>
              </w:rPr>
              <w:t xml:space="preserve"> 기업에 대해 감독관리 현판 걸기, 기한 내 정리개선 또는 이주 등 </w:t>
            </w:r>
            <w:r w:rsidRPr="003B670C">
              <w:rPr>
                <w:rFonts w:ascii="한컴바탕" w:eastAsia="한컴바탕" w:hAnsi="한컴바탕" w:cs="한컴바탕" w:hint="eastAsia"/>
                <w:spacing w:val="-4"/>
                <w:kern w:val="0"/>
                <w:sz w:val="21"/>
                <w:szCs w:val="21"/>
              </w:rPr>
              <w:lastRenderedPageBreak/>
              <w:t xml:space="preserve">제한조치를 취해야 한다. 정리개선 조건을 구비하지 않은 경우, 법에 의거하여 폐쇄를 명령한다. 환경 응급지원 네트워크를 구축하고 환경 응급 </w:t>
            </w:r>
            <w:proofErr w:type="spellStart"/>
            <w:r w:rsidRPr="003B670C">
              <w:rPr>
                <w:rFonts w:ascii="한컴바탕" w:eastAsia="한컴바탕" w:hAnsi="한컴바탕" w:cs="한컴바탕" w:hint="eastAsia"/>
                <w:spacing w:val="-4"/>
                <w:kern w:val="0"/>
                <w:sz w:val="21"/>
                <w:szCs w:val="21"/>
              </w:rPr>
              <w:t>대책안을</w:t>
            </w:r>
            <w:proofErr w:type="spellEnd"/>
            <w:r w:rsidRPr="003B670C">
              <w:rPr>
                <w:rFonts w:ascii="한컴바탕" w:eastAsia="한컴바탕" w:hAnsi="한컴바탕" w:cs="한컴바탕" w:hint="eastAsia"/>
                <w:spacing w:val="-4"/>
                <w:kern w:val="0"/>
                <w:sz w:val="21"/>
                <w:szCs w:val="21"/>
              </w:rPr>
              <w:t xml:space="preserve"> 완벽화 하여 정기적으로 환경사고 응급훈련을 전개한다. 돌발 환경사건 응급 지원체계를 완벽화 하고 정부의 지도, 부문별 협조, 등급별 책임, 사회적 참여 등의 환경응급지원 메커니즘을 구축하고 법에 의거하여 돌발 환경사건을 과학적이고 적절하게 대처한다.  </w:t>
            </w:r>
          </w:p>
          <w:p w:rsidR="00775045" w:rsidRPr="003B670C" w:rsidRDefault="00775045" w:rsidP="003B670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3B670C">
              <w:rPr>
                <w:rFonts w:ascii="한컴바탕" w:eastAsia="한컴바탕" w:hAnsi="한컴바탕" w:cs="한컴바탕" w:hint="eastAsia"/>
                <w:spacing w:val="-6"/>
                <w:kern w:val="0"/>
                <w:sz w:val="21"/>
                <w:szCs w:val="21"/>
              </w:rPr>
              <w:t xml:space="preserve">환경사고 처리와 손해배상 회복 메커니즘을 건립한다. 중대 돌발 환경사건에 대한 효과적인 방비와 적절한 대처를 지방 인민정부의 중요임무로 삼고 환경보호 목표책임제에 포함시킨다. 환경오염 손해 감정평가 메커니즘 건설을 추진하고 감정평가 업무 메커니즘을 구축하여 손해배상제도를 완벽화 한다. 손해평가, 손해배상 및 손해복구 기술체계를 건립한다. 환경오염 책임보험제도를 건전화하고 중금속 배출 등 환경 </w:t>
            </w:r>
            <w:proofErr w:type="spellStart"/>
            <w:r w:rsidRPr="003B670C">
              <w:rPr>
                <w:rFonts w:ascii="한컴바탕" w:eastAsia="한컴바탕" w:hAnsi="한컴바탕" w:cs="한컴바탕" w:hint="eastAsia"/>
                <w:spacing w:val="-6"/>
                <w:kern w:val="0"/>
                <w:sz w:val="21"/>
                <w:szCs w:val="21"/>
              </w:rPr>
              <w:t>고위험</w:t>
            </w:r>
            <w:proofErr w:type="spellEnd"/>
            <w:r w:rsidRPr="003B670C">
              <w:rPr>
                <w:rFonts w:ascii="한컴바탕" w:eastAsia="한컴바탕" w:hAnsi="한컴바탕" w:cs="한컴바탕" w:hint="eastAsia"/>
                <w:spacing w:val="-6"/>
                <w:kern w:val="0"/>
                <w:sz w:val="21"/>
                <w:szCs w:val="21"/>
              </w:rPr>
              <w:t xml:space="preserve"> 기업에 대한 강제 보험제도를 연구 건설한다.</w:t>
            </w:r>
          </w:p>
          <w:p w:rsidR="00775045" w:rsidRPr="003B670C" w:rsidRDefault="00775045" w:rsidP="003B670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3B670C">
              <w:rPr>
                <w:rFonts w:ascii="한컴바탕" w:eastAsia="한컴바탕" w:hAnsi="한컴바탕" w:cs="한컴바탕" w:hint="eastAsia"/>
                <w:spacing w:val="-6"/>
                <w:kern w:val="0"/>
                <w:sz w:val="21"/>
                <w:szCs w:val="21"/>
              </w:rPr>
              <w:t xml:space="preserve">(2) 핵과 방사능 안전관리를 강화한다.  </w:t>
            </w:r>
          </w:p>
          <w:p w:rsidR="00775045" w:rsidRPr="003B670C" w:rsidRDefault="00775045" w:rsidP="003B670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3B670C">
              <w:rPr>
                <w:rFonts w:ascii="한컴바탕" w:eastAsia="한컴바탕" w:hAnsi="한컴바탕" w:cs="한컴바탕" w:hint="eastAsia"/>
                <w:spacing w:val="-6"/>
                <w:kern w:val="0"/>
                <w:sz w:val="21"/>
                <w:szCs w:val="21"/>
              </w:rPr>
              <w:t xml:space="preserve">원자력 에너지와 </w:t>
            </w:r>
            <w:proofErr w:type="spellStart"/>
            <w:r w:rsidRPr="003B670C">
              <w:rPr>
                <w:rFonts w:ascii="한컴바탕" w:eastAsia="한컴바탕" w:hAnsi="한컴바탕" w:cs="한컴바탕" w:hint="eastAsia"/>
                <w:spacing w:val="-6"/>
                <w:kern w:val="0"/>
                <w:sz w:val="21"/>
                <w:szCs w:val="21"/>
              </w:rPr>
              <w:t>핵기술</w:t>
            </w:r>
            <w:proofErr w:type="spellEnd"/>
            <w:r w:rsidRPr="003B670C">
              <w:rPr>
                <w:rFonts w:ascii="한컴바탕" w:eastAsia="한컴바탕" w:hAnsi="한컴바탕" w:cs="한컴바탕" w:hint="eastAsia"/>
                <w:spacing w:val="-6"/>
                <w:kern w:val="0"/>
                <w:sz w:val="21"/>
                <w:szCs w:val="21"/>
              </w:rPr>
              <w:t xml:space="preserve"> 이용의 안전수준을 제고한다. 중대 자연재해가 </w:t>
            </w:r>
            <w:proofErr w:type="spellStart"/>
            <w:r w:rsidRPr="003B670C">
              <w:rPr>
                <w:rFonts w:ascii="한컴바탕" w:eastAsia="한컴바탕" w:hAnsi="한컴바탕" w:cs="한컴바탕" w:hint="eastAsia"/>
                <w:spacing w:val="-6"/>
                <w:kern w:val="0"/>
                <w:sz w:val="21"/>
                <w:szCs w:val="21"/>
              </w:rPr>
              <w:t>핵시설에</w:t>
            </w:r>
            <w:proofErr w:type="spellEnd"/>
            <w:r w:rsidRPr="003B670C">
              <w:rPr>
                <w:rFonts w:ascii="한컴바탕" w:eastAsia="한컴바탕" w:hAnsi="한컴바탕" w:cs="한컴바탕" w:hint="eastAsia"/>
                <w:spacing w:val="-6"/>
                <w:kern w:val="0"/>
                <w:sz w:val="21"/>
                <w:szCs w:val="21"/>
              </w:rPr>
              <w:t xml:space="preserve"> 영향을 주는 것에 대한 분석과 예측예보를 강화한다. </w:t>
            </w:r>
            <w:proofErr w:type="spellStart"/>
            <w:r w:rsidRPr="003B670C">
              <w:rPr>
                <w:rFonts w:ascii="한컴바탕" w:eastAsia="한컴바탕" w:hAnsi="한컴바탕" w:cs="한컴바탕" w:hint="eastAsia"/>
                <w:spacing w:val="-6"/>
                <w:kern w:val="0"/>
                <w:sz w:val="21"/>
                <w:szCs w:val="21"/>
              </w:rPr>
              <w:t>핵안전</w:t>
            </w:r>
            <w:proofErr w:type="spellEnd"/>
            <w:r w:rsidRPr="003B670C">
              <w:rPr>
                <w:rFonts w:ascii="한컴바탕" w:eastAsia="한컴바탕" w:hAnsi="한컴바탕" w:cs="한컴바탕" w:hint="eastAsia"/>
                <w:spacing w:val="-6"/>
                <w:kern w:val="0"/>
                <w:sz w:val="21"/>
                <w:szCs w:val="21"/>
              </w:rPr>
              <w:t xml:space="preserve"> 설비의 설계, 제조, 설치, 운영의 신뢰도를 진일보 제고한다. 연구물과 핵연료 순환시설의 안전 개혁을 강화하고 안전요구를 만족시키지 못하는 시설은 제한운행 또는 점진적으로 폐쇄시킨다. </w:t>
            </w:r>
            <w:proofErr w:type="spellStart"/>
            <w:r w:rsidRPr="003B670C">
              <w:rPr>
                <w:rFonts w:ascii="한컴바탕" w:eastAsia="한컴바탕" w:hAnsi="한컴바탕" w:cs="한컴바탕" w:hint="eastAsia"/>
                <w:spacing w:val="-6"/>
                <w:kern w:val="0"/>
                <w:sz w:val="21"/>
                <w:szCs w:val="21"/>
              </w:rPr>
              <w:t>핵기술</w:t>
            </w:r>
            <w:proofErr w:type="spellEnd"/>
            <w:r w:rsidRPr="003B670C">
              <w:rPr>
                <w:rFonts w:ascii="한컴바탕" w:eastAsia="한컴바탕" w:hAnsi="한컴바탕" w:cs="한컴바탕" w:hint="eastAsia"/>
                <w:spacing w:val="-6"/>
                <w:kern w:val="0"/>
                <w:sz w:val="21"/>
                <w:szCs w:val="21"/>
              </w:rPr>
              <w:t xml:space="preserve"> 이용을 규범화하고 </w:t>
            </w:r>
            <w:proofErr w:type="spellStart"/>
            <w:r w:rsidRPr="003B670C">
              <w:rPr>
                <w:rFonts w:ascii="한컴바탕" w:eastAsia="한컴바탕" w:hAnsi="한컴바탕" w:cs="한컴바탕" w:hint="eastAsia"/>
                <w:spacing w:val="-6"/>
                <w:kern w:val="0"/>
                <w:sz w:val="21"/>
                <w:szCs w:val="21"/>
              </w:rPr>
              <w:t>핵기술</w:t>
            </w:r>
            <w:proofErr w:type="spellEnd"/>
            <w:r w:rsidRPr="003B670C">
              <w:rPr>
                <w:rFonts w:ascii="한컴바탕" w:eastAsia="한컴바탕" w:hAnsi="한컴바탕" w:cs="한컴바탕" w:hint="eastAsia"/>
                <w:spacing w:val="-6"/>
                <w:kern w:val="0"/>
                <w:sz w:val="21"/>
                <w:szCs w:val="21"/>
              </w:rPr>
              <w:t xml:space="preserve"> 이용 단위의 종합 안전검사를 전개하며, 안전우려가 큰 </w:t>
            </w:r>
            <w:proofErr w:type="spellStart"/>
            <w:r w:rsidRPr="003B670C">
              <w:rPr>
                <w:rFonts w:ascii="한컴바탕" w:eastAsia="한컴바탕" w:hAnsi="한컴바탕" w:cs="한컴바탕" w:hint="eastAsia"/>
                <w:spacing w:val="-6"/>
                <w:kern w:val="0"/>
                <w:sz w:val="21"/>
                <w:szCs w:val="21"/>
              </w:rPr>
              <w:t>핵기술</w:t>
            </w:r>
            <w:proofErr w:type="spellEnd"/>
            <w:r w:rsidRPr="003B670C">
              <w:rPr>
                <w:rFonts w:ascii="한컴바탕" w:eastAsia="한컴바탕" w:hAnsi="한컴바탕" w:cs="한컴바탕" w:hint="eastAsia"/>
                <w:spacing w:val="-6"/>
                <w:kern w:val="0"/>
                <w:sz w:val="21"/>
                <w:szCs w:val="21"/>
              </w:rPr>
              <w:t xml:space="preserve"> 이용 프로젝트에 대해 강제 퇴출을 실시한다.</w:t>
            </w:r>
          </w:p>
          <w:p w:rsidR="00775045" w:rsidRPr="003B670C" w:rsidRDefault="00775045" w:rsidP="003B670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3B670C">
              <w:rPr>
                <w:rFonts w:ascii="한컴바탕" w:eastAsia="한컴바탕" w:hAnsi="한컴바탕" w:cs="한컴바탕" w:hint="eastAsia"/>
                <w:spacing w:val="-6"/>
                <w:kern w:val="0"/>
                <w:sz w:val="21"/>
                <w:szCs w:val="21"/>
              </w:rPr>
              <w:t xml:space="preserve">핵과 방사능 안전감독관리를 강화한다. 핵과 방사능 안전 심사평가 방법을 완벽화 한다. </w:t>
            </w:r>
            <w:proofErr w:type="spellStart"/>
            <w:r w:rsidRPr="003B670C">
              <w:rPr>
                <w:rFonts w:ascii="한컴바탕" w:eastAsia="한컴바탕" w:hAnsi="한컴바탕" w:cs="한컴바탕" w:hint="eastAsia"/>
                <w:spacing w:val="-6"/>
                <w:kern w:val="0"/>
                <w:sz w:val="21"/>
                <w:szCs w:val="21"/>
              </w:rPr>
              <w:t>핵시설</w:t>
            </w:r>
            <w:proofErr w:type="spellEnd"/>
            <w:r w:rsidRPr="003B670C">
              <w:rPr>
                <w:rFonts w:ascii="한컴바탕" w:eastAsia="한컴바탕" w:hAnsi="한컴바탕" w:cs="한컴바탕" w:hint="eastAsia"/>
                <w:spacing w:val="-6"/>
                <w:kern w:val="0"/>
                <w:sz w:val="21"/>
                <w:szCs w:val="21"/>
              </w:rPr>
              <w:t xml:space="preserve"> 운영 안전감독관리를 강화하고 건설 중이거나 건설할 예정인 시설의 안전분석과 평가를 강화하여 핵 안전허가증 제도를 완벽화 한다. 조기에 </w:t>
            </w:r>
            <w:proofErr w:type="spellStart"/>
            <w:r w:rsidRPr="003B670C">
              <w:rPr>
                <w:rFonts w:ascii="한컴바탕" w:eastAsia="한컴바탕" w:hAnsi="한컴바탕" w:cs="한컴바탕" w:hint="eastAsia"/>
                <w:spacing w:val="-6"/>
                <w:kern w:val="0"/>
                <w:sz w:val="21"/>
                <w:szCs w:val="21"/>
              </w:rPr>
              <w:t>핵시설의</w:t>
            </w:r>
            <w:proofErr w:type="spellEnd"/>
            <w:r w:rsidRPr="003B670C">
              <w:rPr>
                <w:rFonts w:ascii="한컴바탕" w:eastAsia="한컴바탕" w:hAnsi="한컴바탕" w:cs="한컴바탕" w:hint="eastAsia"/>
                <w:spacing w:val="-6"/>
                <w:kern w:val="0"/>
                <w:sz w:val="21"/>
                <w:szCs w:val="21"/>
              </w:rPr>
              <w:t xml:space="preserve"> 안전관리를 완벽화 한다. </w:t>
            </w:r>
            <w:proofErr w:type="spellStart"/>
            <w:r w:rsidRPr="003B670C">
              <w:rPr>
                <w:rFonts w:ascii="한컴바탕" w:eastAsia="한컴바탕" w:hAnsi="한컴바탕" w:cs="한컴바탕" w:hint="eastAsia"/>
                <w:spacing w:val="-6"/>
                <w:kern w:val="0"/>
                <w:sz w:val="21"/>
                <w:szCs w:val="21"/>
              </w:rPr>
              <w:t>핵재료</w:t>
            </w:r>
            <w:proofErr w:type="spellEnd"/>
            <w:r w:rsidRPr="003B670C">
              <w:rPr>
                <w:rFonts w:ascii="한컴바탕" w:eastAsia="한컴바탕" w:hAnsi="한컴바탕" w:cs="한컴바탕" w:hint="eastAsia"/>
                <w:spacing w:val="-6"/>
                <w:kern w:val="0"/>
                <w:sz w:val="21"/>
                <w:szCs w:val="21"/>
              </w:rPr>
              <w:t xml:space="preserve">, 방사성 물질의 생산, 운송, 저장 등 일환의 안전 감독관리를 강화한다. </w:t>
            </w:r>
            <w:proofErr w:type="spellStart"/>
            <w:r w:rsidRPr="003B670C">
              <w:rPr>
                <w:rFonts w:ascii="한컴바탕" w:eastAsia="한컴바탕" w:hAnsi="한컴바탕" w:cs="한컴바탕" w:hint="eastAsia"/>
                <w:spacing w:val="-6"/>
                <w:kern w:val="0"/>
                <w:sz w:val="21"/>
                <w:szCs w:val="21"/>
              </w:rPr>
              <w:t>핵기술</w:t>
            </w:r>
            <w:proofErr w:type="spellEnd"/>
            <w:r w:rsidRPr="003B670C">
              <w:rPr>
                <w:rFonts w:ascii="한컴바탕" w:eastAsia="한컴바탕" w:hAnsi="한컴바탕" w:cs="한컴바탕" w:hint="eastAsia"/>
                <w:spacing w:val="-6"/>
                <w:kern w:val="0"/>
                <w:sz w:val="21"/>
                <w:szCs w:val="21"/>
              </w:rPr>
              <w:t xml:space="preserve"> 이용 안전감독관리를 강화하고 </w:t>
            </w:r>
            <w:proofErr w:type="spellStart"/>
            <w:r w:rsidRPr="003B670C">
              <w:rPr>
                <w:rFonts w:ascii="한컴바탕" w:eastAsia="한컴바탕" w:hAnsi="한컴바탕" w:cs="한컴바탕" w:hint="eastAsia"/>
                <w:spacing w:val="-6"/>
                <w:kern w:val="0"/>
                <w:sz w:val="21"/>
                <w:szCs w:val="21"/>
              </w:rPr>
              <w:t>핵기술</w:t>
            </w:r>
            <w:proofErr w:type="spellEnd"/>
            <w:r w:rsidRPr="003B670C">
              <w:rPr>
                <w:rFonts w:ascii="한컴바탕" w:eastAsia="한컴바탕" w:hAnsi="한컴바탕" w:cs="한컴바탕" w:hint="eastAsia"/>
                <w:spacing w:val="-6"/>
                <w:kern w:val="0"/>
                <w:sz w:val="21"/>
                <w:szCs w:val="21"/>
              </w:rPr>
              <w:t xml:space="preserve"> 이용 방사능 안전관리 정보 시스템을 완벽화 한다. 방사능 환경품질의 모니터링과 </w:t>
            </w:r>
            <w:proofErr w:type="spellStart"/>
            <w:r w:rsidRPr="003B670C">
              <w:rPr>
                <w:rFonts w:ascii="한컴바탕" w:eastAsia="한컴바탕" w:hAnsi="한컴바탕" w:cs="한컴바탕" w:hint="eastAsia"/>
                <w:spacing w:val="-6"/>
                <w:kern w:val="0"/>
                <w:sz w:val="21"/>
                <w:szCs w:val="21"/>
              </w:rPr>
              <w:t>핵시설</w:t>
            </w:r>
            <w:proofErr w:type="spellEnd"/>
            <w:r w:rsidRPr="003B670C">
              <w:rPr>
                <w:rFonts w:ascii="한컴바탕" w:eastAsia="한컴바탕" w:hAnsi="한컴바탕" w:cs="한컴바탕" w:hint="eastAsia"/>
                <w:spacing w:val="-6"/>
                <w:kern w:val="0"/>
                <w:sz w:val="21"/>
                <w:szCs w:val="21"/>
              </w:rPr>
              <w:t xml:space="preserve"> 유출물의 </w:t>
            </w:r>
            <w:proofErr w:type="spellStart"/>
            <w:r w:rsidRPr="003B670C">
              <w:rPr>
                <w:rFonts w:ascii="한컴바탕" w:eastAsia="한컴바탕" w:hAnsi="한컴바탕" w:cs="한컴바탕" w:hint="eastAsia"/>
                <w:spacing w:val="-6"/>
                <w:kern w:val="0"/>
                <w:sz w:val="21"/>
                <w:szCs w:val="21"/>
              </w:rPr>
              <w:t>감독성</w:t>
            </w:r>
            <w:proofErr w:type="spellEnd"/>
            <w:r w:rsidRPr="003B670C">
              <w:rPr>
                <w:rFonts w:ascii="한컴바탕" w:eastAsia="한컴바탕" w:hAnsi="한컴바탕" w:cs="한컴바탕" w:hint="eastAsia"/>
                <w:spacing w:val="-6"/>
                <w:kern w:val="0"/>
                <w:sz w:val="21"/>
                <w:szCs w:val="21"/>
              </w:rPr>
              <w:t xml:space="preserve"> 모니터링을 강화한다. 핵과 방사능 안전감독관리 국제합작 메커니즘을 완벽화하고 </w:t>
            </w:r>
            <w:proofErr w:type="spellStart"/>
            <w:r w:rsidRPr="003B670C">
              <w:rPr>
                <w:rFonts w:ascii="한컴바탕" w:eastAsia="한컴바탕" w:hAnsi="한컴바탕" w:cs="한컴바탕" w:hint="eastAsia"/>
                <w:spacing w:val="-6"/>
                <w:kern w:val="0"/>
                <w:sz w:val="21"/>
                <w:szCs w:val="21"/>
              </w:rPr>
              <w:t>핵안전</w:t>
            </w:r>
            <w:proofErr w:type="spellEnd"/>
            <w:r w:rsidRPr="003B670C">
              <w:rPr>
                <w:rFonts w:ascii="한컴바탕" w:eastAsia="한컴바탕" w:hAnsi="한컴바탕" w:cs="한컴바탕" w:hint="eastAsia"/>
                <w:spacing w:val="-6"/>
                <w:kern w:val="0"/>
                <w:sz w:val="21"/>
                <w:szCs w:val="21"/>
              </w:rPr>
              <w:t xml:space="preserve"> 홍보와 과학보급교육을 강화한다.</w:t>
            </w:r>
          </w:p>
          <w:p w:rsidR="00775045" w:rsidRPr="003B670C" w:rsidRDefault="00775045" w:rsidP="003B670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3B670C">
              <w:rPr>
                <w:rFonts w:ascii="한컴바탕" w:eastAsia="한컴바탕" w:hAnsi="한컴바탕" w:cs="한컴바탕" w:hint="eastAsia"/>
                <w:spacing w:val="-10"/>
                <w:kern w:val="0"/>
                <w:sz w:val="21"/>
                <w:szCs w:val="21"/>
              </w:rPr>
              <w:t xml:space="preserve">방사성 오염 예방을 강화한다. 조기 </w:t>
            </w:r>
            <w:proofErr w:type="spellStart"/>
            <w:r w:rsidRPr="003B670C">
              <w:rPr>
                <w:rFonts w:ascii="한컴바탕" w:eastAsia="한컴바탕" w:hAnsi="한컴바탕" w:cs="한컴바탕" w:hint="eastAsia"/>
                <w:spacing w:val="-10"/>
                <w:kern w:val="0"/>
                <w:sz w:val="21"/>
                <w:szCs w:val="21"/>
              </w:rPr>
              <w:t>핵시설</w:t>
            </w:r>
            <w:proofErr w:type="spellEnd"/>
            <w:r w:rsidRPr="003B670C">
              <w:rPr>
                <w:rFonts w:ascii="한컴바탕" w:eastAsia="한컴바탕" w:hAnsi="한컴바탕" w:cs="한컴바탕" w:hint="eastAsia"/>
                <w:spacing w:val="-10"/>
                <w:kern w:val="0"/>
                <w:sz w:val="21"/>
                <w:szCs w:val="21"/>
              </w:rPr>
              <w:t xml:space="preserve"> 퇴출과 방사성 오염처리를 추진한다. 민영 복사선 조사(照射)장치 퇴출과 폐기물 회수 업무를 전개한다. 방</w:t>
            </w:r>
            <w:r w:rsidRPr="003B670C">
              <w:rPr>
                <w:rFonts w:ascii="한컴바탕" w:eastAsia="한컴바탕" w:hAnsi="한컴바탕" w:cs="한컴바탕" w:hint="eastAsia"/>
                <w:spacing w:val="-10"/>
                <w:kern w:val="0"/>
                <w:sz w:val="21"/>
                <w:szCs w:val="21"/>
              </w:rPr>
              <w:lastRenderedPageBreak/>
              <w:t xml:space="preserve">사성 폐기물 저장, 처리와 처분능력의 건립을 가속화 하고 기본적으로 역사유물 중 </w:t>
            </w:r>
            <w:proofErr w:type="spellStart"/>
            <w:r w:rsidRPr="003B670C">
              <w:rPr>
                <w:rFonts w:ascii="한컴바탕" w:eastAsia="한컴바탕" w:hAnsi="한컴바탕" w:cs="한컴바탕" w:hint="eastAsia"/>
                <w:spacing w:val="-10"/>
                <w:kern w:val="0"/>
                <w:sz w:val="21"/>
                <w:szCs w:val="21"/>
              </w:rPr>
              <w:t>폐액</w:t>
            </w:r>
            <w:proofErr w:type="spellEnd"/>
            <w:r w:rsidRPr="003B670C">
              <w:rPr>
                <w:rFonts w:ascii="한컴바탕" w:eastAsia="한컴바탕" w:hAnsi="한컴바탕" w:cs="한컴바탕" w:hint="eastAsia"/>
                <w:spacing w:val="-10"/>
                <w:kern w:val="0"/>
                <w:sz w:val="21"/>
                <w:szCs w:val="21"/>
              </w:rPr>
              <w:t>(</w:t>
            </w:r>
            <w:proofErr w:type="spellStart"/>
            <w:r w:rsidRPr="003B670C">
              <w:rPr>
                <w:rFonts w:ascii="한컴바탕" w:eastAsia="한컴바탕" w:hAnsi="한컴바탕" w:cs="한컴바탕" w:hint="eastAsia"/>
                <w:spacing w:val="-10"/>
                <w:kern w:val="0"/>
                <w:sz w:val="21"/>
                <w:szCs w:val="21"/>
              </w:rPr>
              <w:t>废液</w:t>
            </w:r>
            <w:proofErr w:type="spellEnd"/>
            <w:r w:rsidRPr="003B670C">
              <w:rPr>
                <w:rFonts w:ascii="한컴바탕" w:eastAsia="한컴바탕" w:hAnsi="한컴바탕" w:cs="한컴바탕" w:hint="eastAsia"/>
                <w:spacing w:val="-10"/>
                <w:kern w:val="0"/>
                <w:sz w:val="21"/>
                <w:szCs w:val="21"/>
              </w:rPr>
              <w:t xml:space="preserve">) </w:t>
            </w:r>
            <w:proofErr w:type="spellStart"/>
            <w:r w:rsidRPr="003B670C">
              <w:rPr>
                <w:rFonts w:ascii="한컴바탕" w:eastAsia="한컴바탕" w:hAnsi="한컴바탕" w:cs="한컴바탕" w:hint="eastAsia"/>
                <w:spacing w:val="-10"/>
                <w:kern w:val="0"/>
                <w:sz w:val="21"/>
                <w:szCs w:val="21"/>
              </w:rPr>
              <w:t>저배출</w:t>
            </w:r>
            <w:proofErr w:type="spellEnd"/>
            <w:r w:rsidRPr="003B670C">
              <w:rPr>
                <w:rFonts w:ascii="한컴바탕" w:eastAsia="한컴바탕" w:hAnsi="한컴바탕" w:cs="한컴바탕" w:hint="eastAsia"/>
                <w:spacing w:val="-10"/>
                <w:kern w:val="0"/>
                <w:sz w:val="21"/>
                <w:szCs w:val="21"/>
              </w:rPr>
              <w:t xml:space="preserve"> 안전위험을 제거한다. 우라늄광, 부차적인 방사성광 오염의 처리를 가속화 한다. 안전 요구에 부합하지 않는 우라늄광 야금 시설을 폐쇄하고 우라늄광 퇴출처리 공정의 장기보호 메커니즘을 건립한다.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(3) 중금속 오염사건의 잦은 발생을 억제한다. </w:t>
            </w:r>
          </w:p>
          <w:p w:rsidR="00775045" w:rsidRPr="009547F7" w:rsidRDefault="00775045" w:rsidP="009547F7">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proofErr w:type="spellStart"/>
            <w:r w:rsidRPr="009547F7">
              <w:rPr>
                <w:rFonts w:ascii="한컴바탕" w:eastAsia="한컴바탕" w:hAnsi="한컴바탕" w:cs="한컴바탕" w:hint="eastAsia"/>
                <w:spacing w:val="-6"/>
                <w:kern w:val="0"/>
                <w:sz w:val="21"/>
                <w:szCs w:val="21"/>
              </w:rPr>
              <w:t>중정업종과</w:t>
            </w:r>
            <w:proofErr w:type="spellEnd"/>
            <w:r w:rsidRPr="009547F7">
              <w:rPr>
                <w:rFonts w:ascii="한컴바탕" w:eastAsia="한컴바탕" w:hAnsi="한컴바탕" w:cs="한컴바탕" w:hint="eastAsia"/>
                <w:spacing w:val="-6"/>
                <w:kern w:val="0"/>
                <w:sz w:val="21"/>
                <w:szCs w:val="21"/>
              </w:rPr>
              <w:t xml:space="preserve"> 지역의 </w:t>
            </w:r>
            <w:proofErr w:type="spellStart"/>
            <w:r w:rsidRPr="009547F7">
              <w:rPr>
                <w:rFonts w:ascii="한컴바탕" w:eastAsia="한컴바탕" w:hAnsi="한컴바탕" w:cs="한컴바탕" w:hint="eastAsia"/>
                <w:spacing w:val="-6"/>
                <w:kern w:val="0"/>
                <w:sz w:val="21"/>
                <w:szCs w:val="21"/>
              </w:rPr>
              <w:t>중굼속</w:t>
            </w:r>
            <w:proofErr w:type="spellEnd"/>
            <w:r w:rsidRPr="009547F7">
              <w:rPr>
                <w:rFonts w:ascii="한컴바탕" w:eastAsia="한컴바탕" w:hAnsi="한컴바탕" w:cs="한컴바탕" w:hint="eastAsia"/>
                <w:spacing w:val="-6"/>
                <w:kern w:val="0"/>
                <w:sz w:val="21"/>
                <w:szCs w:val="21"/>
              </w:rPr>
              <w:t xml:space="preserve"> 오염예방을 강화한다. </w:t>
            </w:r>
            <w:proofErr w:type="spellStart"/>
            <w:r w:rsidRPr="009547F7">
              <w:rPr>
                <w:rFonts w:ascii="한컴바탕" w:eastAsia="한컴바탕" w:hAnsi="한컴바탕" w:cs="한컴바탕" w:hint="eastAsia"/>
                <w:spacing w:val="-6"/>
                <w:kern w:val="0"/>
                <w:sz w:val="21"/>
                <w:szCs w:val="21"/>
              </w:rPr>
              <w:t>유색금속광</w:t>
            </w:r>
            <w:proofErr w:type="spellEnd"/>
            <w:r w:rsidRPr="009547F7">
              <w:rPr>
                <w:rFonts w:ascii="한컴바탕" w:eastAsia="한컴바탕" w:hAnsi="한컴바탕" w:cs="한컴바탕" w:hint="eastAsia"/>
                <w:spacing w:val="-6"/>
                <w:kern w:val="0"/>
                <w:sz w:val="21"/>
                <w:szCs w:val="21"/>
              </w:rPr>
              <w:t xml:space="preserve">(부속 광 포함) </w:t>
            </w:r>
            <w:proofErr w:type="spellStart"/>
            <w:r w:rsidRPr="009547F7">
              <w:rPr>
                <w:rFonts w:ascii="한컴바탕" w:eastAsia="한컴바탕" w:hAnsi="한컴바탕" w:cs="한컴바탕" w:hint="eastAsia"/>
                <w:spacing w:val="-6"/>
                <w:kern w:val="0"/>
                <w:sz w:val="21"/>
                <w:szCs w:val="21"/>
              </w:rPr>
              <w:t>선별업</w:t>
            </w:r>
            <w:proofErr w:type="spellEnd"/>
            <w:r w:rsidRPr="009547F7">
              <w:rPr>
                <w:rFonts w:ascii="한컴바탕" w:eastAsia="한컴바탕" w:hAnsi="한컴바탕" w:cs="한컴바탕" w:hint="eastAsia"/>
                <w:spacing w:val="-6"/>
                <w:kern w:val="0"/>
                <w:sz w:val="21"/>
                <w:szCs w:val="21"/>
              </w:rPr>
              <w:t xml:space="preserve">, 유색금속 </w:t>
            </w:r>
            <w:proofErr w:type="spellStart"/>
            <w:r w:rsidRPr="009547F7">
              <w:rPr>
                <w:rFonts w:ascii="한컴바탕" w:eastAsia="한컴바탕" w:hAnsi="한컴바탕" w:cs="한컴바탕" w:hint="eastAsia"/>
                <w:spacing w:val="-6"/>
                <w:kern w:val="0"/>
                <w:sz w:val="21"/>
                <w:szCs w:val="21"/>
              </w:rPr>
              <w:t>제련업</w:t>
            </w:r>
            <w:proofErr w:type="spellEnd"/>
            <w:r w:rsidRPr="009547F7">
              <w:rPr>
                <w:rFonts w:ascii="한컴바탕" w:eastAsia="한컴바탕" w:hAnsi="한컴바탕" w:cs="한컴바탕" w:hint="eastAsia"/>
                <w:spacing w:val="-6"/>
                <w:kern w:val="0"/>
                <w:sz w:val="21"/>
                <w:szCs w:val="21"/>
              </w:rPr>
              <w:t xml:space="preserve">, </w:t>
            </w:r>
            <w:proofErr w:type="spellStart"/>
            <w:r w:rsidRPr="009547F7">
              <w:rPr>
                <w:rFonts w:ascii="한컴바탕" w:eastAsia="한컴바탕" w:hAnsi="한컴바탕" w:cs="한컴바탕" w:hint="eastAsia"/>
                <w:spacing w:val="-6"/>
                <w:kern w:val="0"/>
                <w:sz w:val="21"/>
                <w:szCs w:val="21"/>
              </w:rPr>
              <w:t>납축전지</w:t>
            </w:r>
            <w:proofErr w:type="spellEnd"/>
            <w:r w:rsidRPr="009547F7">
              <w:rPr>
                <w:rFonts w:ascii="한컴바탕" w:eastAsia="한컴바탕" w:hAnsi="한컴바탕" w:cs="한컴바탕" w:hint="eastAsia"/>
                <w:spacing w:val="-6"/>
                <w:kern w:val="0"/>
                <w:sz w:val="21"/>
                <w:szCs w:val="21"/>
              </w:rPr>
              <w:t xml:space="preserve"> 제조업, 피혁 및 그 </w:t>
            </w:r>
            <w:proofErr w:type="spellStart"/>
            <w:r w:rsidRPr="009547F7">
              <w:rPr>
                <w:rFonts w:ascii="한컴바탕" w:eastAsia="한컴바탕" w:hAnsi="한컴바탕" w:cs="한컴바탕" w:hint="eastAsia"/>
                <w:spacing w:val="-6"/>
                <w:kern w:val="0"/>
                <w:sz w:val="21"/>
                <w:szCs w:val="21"/>
              </w:rPr>
              <w:t>제품업</w:t>
            </w:r>
            <w:proofErr w:type="spellEnd"/>
            <w:r w:rsidRPr="009547F7">
              <w:rPr>
                <w:rFonts w:ascii="한컴바탕" w:eastAsia="한컴바탕" w:hAnsi="한컴바탕" w:cs="한컴바탕" w:hint="eastAsia"/>
                <w:spacing w:val="-6"/>
                <w:kern w:val="0"/>
                <w:sz w:val="21"/>
                <w:szCs w:val="21"/>
              </w:rPr>
              <w:t xml:space="preserve">, 화학원료 및 화학제품 제조업 등 업종을 중점으로 예방통제 역량을 확대하고 중금속 유관기업의 낙후 생산능력 도태를 가속화 한다. 중금속 유관기업의 배치를 합리적으로 조정하고 점진적으로 업종의 진입장벽을 제고하여 위생 예방보호 격차를 엄격히 시행한다. 신규 증가한 생산능력과 도태된 생산능력 등 양의 치환 또는 감량 치환을 견지하고, 중점지역에 중금속 </w:t>
            </w:r>
            <w:proofErr w:type="spellStart"/>
            <w:r w:rsidRPr="009547F7">
              <w:rPr>
                <w:rFonts w:ascii="한컴바탕" w:eastAsia="한컴바탕" w:hAnsi="한컴바탕" w:cs="한컴바탕" w:hint="eastAsia"/>
                <w:spacing w:val="-6"/>
                <w:kern w:val="0"/>
                <w:sz w:val="21"/>
                <w:szCs w:val="21"/>
              </w:rPr>
              <w:t>오염물</w:t>
            </w:r>
            <w:proofErr w:type="spellEnd"/>
            <w:r w:rsidRPr="009547F7">
              <w:rPr>
                <w:rFonts w:ascii="한컴바탕" w:eastAsia="한컴바탕" w:hAnsi="한컴바탕" w:cs="한컴바탕" w:hint="eastAsia"/>
                <w:spacing w:val="-6"/>
                <w:kern w:val="0"/>
                <w:sz w:val="21"/>
                <w:szCs w:val="21"/>
              </w:rPr>
              <w:t xml:space="preserve"> 배출량을 증가 시키는 신규 확대 건설을 금지한다.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각 성(구, 시)가 그 </w:t>
            </w:r>
            <w:proofErr w:type="spellStart"/>
            <w:r w:rsidRPr="007671BC">
              <w:rPr>
                <w:rFonts w:ascii="한컴바탕" w:eastAsia="한컴바탕" w:hAnsi="한컴바탕" w:cs="한컴바탕" w:hint="eastAsia"/>
                <w:kern w:val="0"/>
                <w:sz w:val="21"/>
                <w:szCs w:val="21"/>
              </w:rPr>
              <w:t>비중점</w:t>
            </w:r>
            <w:proofErr w:type="spellEnd"/>
            <w:r w:rsidRPr="007671BC">
              <w:rPr>
                <w:rFonts w:ascii="한컴바탕" w:eastAsia="한컴바탕" w:hAnsi="한컴바탕" w:cs="한컴바탕" w:hint="eastAsia"/>
                <w:kern w:val="0"/>
                <w:sz w:val="21"/>
                <w:szCs w:val="21"/>
              </w:rPr>
              <w:t xml:space="preserve"> 지역 내의 중금속 배출량을 치환, 거래하는 것의 시범 시행을 독려한다. 중점지역, 업종의 중금속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특별배출 한도수치를 제정 시행한다. 상강(역주:</w:t>
            </w:r>
            <w:r w:rsidRPr="007671BC">
              <w:rPr>
                <w:rFonts w:ascii="한컴바탕" w:eastAsia="한컴바탕" w:hAnsi="한컴바탕" w:cs="한컴바탕" w:hint="eastAsia"/>
                <w:sz w:val="21"/>
                <w:szCs w:val="21"/>
              </w:rPr>
              <w:t xml:space="preserve"> </w:t>
            </w:r>
            <w:r w:rsidRPr="007671BC">
              <w:rPr>
                <w:rFonts w:ascii="한컴바탕" w:eastAsia="한컴바탕" w:hAnsi="한컴바탕" w:cs="한컴바탕" w:hint="eastAsia"/>
                <w:kern w:val="0"/>
                <w:sz w:val="21"/>
                <w:szCs w:val="21"/>
              </w:rPr>
              <w:t>후난</w:t>
            </w:r>
            <w:r w:rsidRPr="007671BC">
              <w:rPr>
                <w:rFonts w:ascii="한컴바탕" w:eastAsia="한컴바탕" w:hAnsi="한컴바탕" w:cs="한컴바탕"/>
                <w:kern w:val="0"/>
                <w:sz w:val="21"/>
                <w:szCs w:val="21"/>
              </w:rPr>
              <w:t>(湖南) 성을 남북으로 흐르는 강</w:t>
            </w:r>
            <w:r w:rsidRPr="007671BC">
              <w:rPr>
                <w:rFonts w:ascii="한컴바탕" w:eastAsia="한컴바탕" w:hAnsi="한컴바탕" w:cs="한컴바탕" w:hint="eastAsia"/>
                <w:kern w:val="0"/>
                <w:sz w:val="21"/>
                <w:szCs w:val="21"/>
              </w:rPr>
              <w:t xml:space="preserve">) 등 유역 및 지역의 중금속 오염 종합처리를 강화한다. 2015년 까지 중점지역 내의 중점 중금속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배출량을 2007년보다 15% 감소하게 하며, </w:t>
            </w:r>
            <w:proofErr w:type="spellStart"/>
            <w:r w:rsidRPr="007671BC">
              <w:rPr>
                <w:rFonts w:ascii="한컴바탕" w:eastAsia="한컴바탕" w:hAnsi="한컴바탕" w:cs="한컴바탕" w:hint="eastAsia"/>
                <w:kern w:val="0"/>
                <w:sz w:val="21"/>
                <w:szCs w:val="21"/>
              </w:rPr>
              <w:t>비중점</w:t>
            </w:r>
            <w:proofErr w:type="spellEnd"/>
            <w:r w:rsidRPr="007671BC">
              <w:rPr>
                <w:rFonts w:ascii="한컴바탕" w:eastAsia="한컴바탕" w:hAnsi="한컴바탕" w:cs="한컴바탕" w:hint="eastAsia"/>
                <w:kern w:val="0"/>
                <w:sz w:val="21"/>
                <w:szCs w:val="21"/>
              </w:rPr>
              <w:t xml:space="preserve"> 지역의 중점 중금속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배출량이 2007년 수준을 초과하지 않도록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중금속 오염원 종합 예방을 시행한다. 중금속 유관기업이 중점 오염원으로서 관리를 진행하고 중금속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발생 및 배출대장을 구축하며, </w:t>
            </w:r>
            <w:proofErr w:type="spellStart"/>
            <w:r w:rsidRPr="007671BC">
              <w:rPr>
                <w:rFonts w:ascii="한컴바탕" w:eastAsia="한컴바탕" w:hAnsi="한컴바탕" w:cs="한컴바탕" w:hint="eastAsia"/>
                <w:kern w:val="0"/>
                <w:sz w:val="21"/>
                <w:szCs w:val="21"/>
              </w:rPr>
              <w:t>감독성</w:t>
            </w:r>
            <w:proofErr w:type="spellEnd"/>
            <w:r w:rsidRPr="007671BC">
              <w:rPr>
                <w:rFonts w:ascii="한컴바탕" w:eastAsia="한컴바탕" w:hAnsi="한컴바탕" w:cs="한컴바탕" w:hint="eastAsia"/>
                <w:kern w:val="0"/>
                <w:sz w:val="21"/>
                <w:szCs w:val="21"/>
              </w:rPr>
              <w:t xml:space="preserve"> 모니터링 제도와 검사제도를 강화한다. 중점기업에 대해 2년마다 1회씩 강제로 청정생산 심사를 진행한다. 중금속 유관산업 기술의 진보를 추진하고 기업이 심층적 처리를 전개하는 것을 독려한다. </w:t>
            </w:r>
            <w:proofErr w:type="spellStart"/>
            <w:r w:rsidRPr="007671BC">
              <w:rPr>
                <w:rFonts w:ascii="한컴바탕" w:eastAsia="한컴바탕" w:hAnsi="한컴바탕" w:cs="한컴바탕" w:hint="eastAsia"/>
                <w:kern w:val="0"/>
                <w:sz w:val="21"/>
                <w:szCs w:val="21"/>
              </w:rPr>
              <w:t>납축전지</w:t>
            </w:r>
            <w:proofErr w:type="spellEnd"/>
            <w:r w:rsidRPr="007671BC">
              <w:rPr>
                <w:rFonts w:ascii="한컴바탕" w:eastAsia="한컴바탕" w:hAnsi="한컴바탕" w:cs="한컴바탕" w:hint="eastAsia"/>
                <w:kern w:val="0"/>
                <w:sz w:val="21"/>
                <w:szCs w:val="21"/>
              </w:rPr>
              <w:t xml:space="preserve"> 제조업, 유색금속 </w:t>
            </w:r>
            <w:proofErr w:type="spellStart"/>
            <w:r w:rsidRPr="007671BC">
              <w:rPr>
                <w:rFonts w:ascii="한컴바탕" w:eastAsia="한컴바탕" w:hAnsi="한컴바탕" w:cs="한컴바탕" w:hint="eastAsia"/>
                <w:kern w:val="0"/>
                <w:sz w:val="21"/>
                <w:szCs w:val="21"/>
              </w:rPr>
              <w:t>제련업</w:t>
            </w:r>
            <w:proofErr w:type="spellEnd"/>
            <w:r w:rsidRPr="007671BC">
              <w:rPr>
                <w:rFonts w:ascii="한컴바탕" w:eastAsia="한컴바탕" w:hAnsi="한컴바탕" w:cs="한컴바탕" w:hint="eastAsia"/>
                <w:kern w:val="0"/>
                <w:sz w:val="21"/>
                <w:szCs w:val="21"/>
              </w:rPr>
              <w:t xml:space="preserve">, 피혁 및 그 </w:t>
            </w:r>
            <w:proofErr w:type="spellStart"/>
            <w:r w:rsidRPr="007671BC">
              <w:rPr>
                <w:rFonts w:ascii="한컴바탕" w:eastAsia="한컴바탕" w:hAnsi="한컴바탕" w:cs="한컴바탕" w:hint="eastAsia"/>
                <w:kern w:val="0"/>
                <w:sz w:val="21"/>
                <w:szCs w:val="21"/>
              </w:rPr>
              <w:t>제품업</w:t>
            </w:r>
            <w:proofErr w:type="spellEnd"/>
            <w:r w:rsidRPr="007671BC">
              <w:rPr>
                <w:rFonts w:ascii="한컴바탕" w:eastAsia="한컴바탕" w:hAnsi="한컴바탕" w:cs="한컴바탕" w:hint="eastAsia"/>
                <w:kern w:val="0"/>
                <w:sz w:val="21"/>
                <w:szCs w:val="21"/>
              </w:rPr>
              <w:t xml:space="preserve">, 전기도금 등 업종의 동 유형 종합, 공업원구화(园区化) 관리 시행을 독려하고, 공업원구의 환경보호 요구를 강화한다. 중금속 오염의 건강 위해 모니터링과 진료체계를 건전화한다.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(4) 고체 폐기물의 안전처리 처분을 추진한다. </w:t>
            </w:r>
          </w:p>
          <w:p w:rsidR="00775045" w:rsidRPr="0099276B" w:rsidRDefault="00775045" w:rsidP="0099276B">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99276B">
              <w:rPr>
                <w:rFonts w:ascii="한컴바탕" w:eastAsia="한컴바탕" w:hAnsi="한컴바탕" w:cs="한컴바탕" w:hint="eastAsia"/>
                <w:spacing w:val="-8"/>
                <w:kern w:val="0"/>
                <w:sz w:val="21"/>
                <w:szCs w:val="21"/>
              </w:rPr>
              <w:t xml:space="preserve">위험폐기물 오염예방을 강화한다. 위험폐기물 </w:t>
            </w:r>
            <w:proofErr w:type="spellStart"/>
            <w:r w:rsidRPr="0099276B">
              <w:rPr>
                <w:rFonts w:ascii="한컴바탕" w:eastAsia="한컴바탕" w:hAnsi="한컴바탕" w:cs="한컴바탕" w:hint="eastAsia"/>
                <w:spacing w:val="-8"/>
                <w:kern w:val="0"/>
                <w:sz w:val="21"/>
                <w:szCs w:val="21"/>
              </w:rPr>
              <w:lastRenderedPageBreak/>
              <w:t>전과정</w:t>
            </w:r>
            <w:proofErr w:type="spellEnd"/>
            <w:r w:rsidRPr="0099276B">
              <w:rPr>
                <w:rFonts w:ascii="한컴바탕" w:eastAsia="한컴바탕" w:hAnsi="한컴바탕" w:cs="한컴바탕" w:hint="eastAsia"/>
                <w:spacing w:val="-8"/>
                <w:kern w:val="0"/>
                <w:sz w:val="21"/>
                <w:szCs w:val="21"/>
              </w:rPr>
              <w:t xml:space="preserve"> 관리 제도를 시행하고 중점 </w:t>
            </w:r>
            <w:proofErr w:type="spellStart"/>
            <w:r w:rsidRPr="0099276B">
              <w:rPr>
                <w:rFonts w:ascii="한컴바탕" w:eastAsia="한컴바탕" w:hAnsi="한컴바탕" w:cs="한컴바탕" w:hint="eastAsia"/>
                <w:spacing w:val="-8"/>
                <w:kern w:val="0"/>
                <w:sz w:val="21"/>
                <w:szCs w:val="21"/>
              </w:rPr>
              <w:t>감독관리하는</w:t>
            </w:r>
            <w:proofErr w:type="spellEnd"/>
            <w:r w:rsidRPr="0099276B">
              <w:rPr>
                <w:rFonts w:ascii="한컴바탕" w:eastAsia="한컴바탕" w:hAnsi="한컴바탕" w:cs="한컴바탕" w:hint="eastAsia"/>
                <w:spacing w:val="-8"/>
                <w:kern w:val="0"/>
                <w:sz w:val="21"/>
                <w:szCs w:val="21"/>
              </w:rPr>
              <w:t xml:space="preserve"> 위험폐기물 발생 단위리스트를 확정하여 위험폐기물 발생 단위와 경영단위의 규범화 관리를 강화하며, 위험폐기물의 불법이전을 제거한다. 기업이 자율적으로 구축한 이용처리 시설에 대해 배출검사, 평가를 진행하며, 위험폐기물 이용과 처리의 산업화, 전문화와 규모화 발전을 촉진한다. 위험폐기물 매장량을 통제한다. </w:t>
            </w:r>
            <w:proofErr w:type="spellStart"/>
            <w:r w:rsidRPr="0099276B">
              <w:rPr>
                <w:rFonts w:ascii="한컴바탕" w:eastAsia="한컴바탕" w:hAnsi="한컴바탕" w:cs="한컴바탕" w:hint="eastAsia"/>
                <w:spacing w:val="-8"/>
                <w:kern w:val="0"/>
                <w:sz w:val="21"/>
                <w:szCs w:val="21"/>
              </w:rPr>
              <w:t>납축전지</w:t>
            </w:r>
            <w:proofErr w:type="spellEnd"/>
            <w:r w:rsidRPr="0099276B">
              <w:rPr>
                <w:rFonts w:ascii="한컴바탕" w:eastAsia="한컴바탕" w:hAnsi="한컴바탕" w:cs="한컴바탕" w:hint="eastAsia"/>
                <w:spacing w:val="-8"/>
                <w:kern w:val="0"/>
                <w:sz w:val="21"/>
                <w:szCs w:val="21"/>
              </w:rPr>
              <w:t xml:space="preserve"> 불법가공이용 시설을 금지 폐쇄한다. 실험실 등 </w:t>
            </w:r>
            <w:proofErr w:type="spellStart"/>
            <w:r w:rsidRPr="0099276B">
              <w:rPr>
                <w:rFonts w:ascii="한컴바탕" w:eastAsia="한컴바탕" w:hAnsi="한컴바탕" w:cs="한컴바탕" w:hint="eastAsia"/>
                <w:spacing w:val="-8"/>
                <w:kern w:val="0"/>
                <w:sz w:val="21"/>
                <w:szCs w:val="21"/>
              </w:rPr>
              <w:t>비공업원</w:t>
            </w:r>
            <w:proofErr w:type="spellEnd"/>
            <w:r w:rsidRPr="0099276B">
              <w:rPr>
                <w:rFonts w:ascii="한컴바탕" w:eastAsia="한컴바탕" w:hAnsi="한컴바탕" w:cs="한컴바탕" w:hint="eastAsia"/>
                <w:spacing w:val="-8"/>
                <w:kern w:val="0"/>
                <w:sz w:val="21"/>
                <w:szCs w:val="21"/>
              </w:rPr>
              <w:t xml:space="preserve"> 위험폐기물 관리를 규범화한다. 역사적으로 퇴적된 C</w:t>
            </w:r>
            <w:r w:rsidRPr="0099276B">
              <w:rPr>
                <w:rFonts w:ascii="한컴바탕" w:eastAsia="한컴바탕" w:hAnsi="한컴바탕" w:cs="한컴바탕"/>
                <w:spacing w:val="-8"/>
                <w:kern w:val="0"/>
                <w:sz w:val="21"/>
                <w:szCs w:val="21"/>
              </w:rPr>
              <w:t>hromic slag</w:t>
            </w:r>
            <w:r w:rsidRPr="0099276B">
              <w:rPr>
                <w:rFonts w:ascii="한컴바탕" w:eastAsia="한컴바탕" w:hAnsi="한컴바탕" w:cs="한컴바탕" w:hint="eastAsia"/>
                <w:spacing w:val="-8"/>
                <w:kern w:val="0"/>
                <w:sz w:val="21"/>
                <w:szCs w:val="21"/>
              </w:rPr>
              <w:t>(</w:t>
            </w:r>
            <w:proofErr w:type="spellStart"/>
            <w:r w:rsidRPr="0099276B">
              <w:rPr>
                <w:rFonts w:ascii="한컴바탕" w:eastAsia="한컴바탕" w:hAnsi="한컴바탕" w:cs="한컴바탕" w:hint="eastAsia"/>
                <w:spacing w:val="-8"/>
                <w:kern w:val="0"/>
                <w:sz w:val="21"/>
                <w:szCs w:val="21"/>
              </w:rPr>
              <w:t>铬渣</w:t>
            </w:r>
            <w:proofErr w:type="spellEnd"/>
            <w:r w:rsidRPr="0099276B">
              <w:rPr>
                <w:rFonts w:ascii="한컴바탕" w:eastAsia="한컴바탕" w:hAnsi="한컴바탕" w:cs="한컴바탕" w:hint="eastAsia"/>
                <w:spacing w:val="-8"/>
                <w:kern w:val="0"/>
                <w:sz w:val="21"/>
                <w:szCs w:val="21"/>
              </w:rPr>
              <w:t>)의 안전처리를 가속화하고 새로 증가한 C</w:t>
            </w:r>
            <w:r w:rsidRPr="0099276B">
              <w:rPr>
                <w:rFonts w:ascii="한컴바탕" w:eastAsia="한컴바탕" w:hAnsi="한컴바탕" w:cs="한컴바탕"/>
                <w:spacing w:val="-8"/>
                <w:kern w:val="0"/>
                <w:sz w:val="21"/>
                <w:szCs w:val="21"/>
              </w:rPr>
              <w:t>hromic slag</w:t>
            </w:r>
            <w:r w:rsidRPr="0099276B">
              <w:rPr>
                <w:rFonts w:ascii="한컴바탕" w:eastAsia="한컴바탕" w:hAnsi="한컴바탕" w:cs="한컴바탕" w:hint="eastAsia"/>
                <w:spacing w:val="-8"/>
                <w:kern w:val="0"/>
                <w:sz w:val="21"/>
                <w:szCs w:val="21"/>
              </w:rPr>
              <w:t xml:space="preserve">의 무해화 이용처리를 보장한다. 의료폐기물의 전 과정 관리와 무해화 처리 시설건설을 강화하고 농촌, 향진과 외진 지역의 의료폐기물 무해화 관리를 지역에 따라 적절히 시행한다. 2015년까지 기본적으로 지(地)급 이상 도시의 의료폐기물이 무해화 처리가 될 수 있도록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공업 고체폐기물의 오염예방 역량을 강화한다. 공업 고체폐기물 이용과 처리의 우대혜택을 완벽화 한다. 공업 고체폐기물의 종합이용과 처리 기술의 개발을 강화하고 </w:t>
            </w:r>
            <w:proofErr w:type="spellStart"/>
            <w:r w:rsidRPr="007671BC">
              <w:rPr>
                <w:rFonts w:ascii="한컴바탕" w:eastAsia="한컴바탕" w:hAnsi="한컴바탕" w:cs="한컴바탕" w:hint="eastAsia"/>
                <w:kern w:val="0"/>
                <w:sz w:val="21"/>
                <w:szCs w:val="21"/>
              </w:rPr>
              <w:t>석탄맥석</w:t>
            </w:r>
            <w:proofErr w:type="spellEnd"/>
            <w:r w:rsidRPr="007671BC">
              <w:rPr>
                <w:rFonts w:ascii="한컴바탕" w:eastAsia="한컴바탕" w:hAnsi="한컴바탕" w:cs="한컴바탕" w:hint="eastAsia"/>
                <w:kern w:val="0"/>
                <w:sz w:val="21"/>
                <w:szCs w:val="21"/>
              </w:rPr>
              <w:t xml:space="preserve">, </w:t>
            </w:r>
            <w:proofErr w:type="spellStart"/>
            <w:r w:rsidRPr="007671BC">
              <w:rPr>
                <w:rFonts w:ascii="한컴바탕" w:eastAsia="한컴바탕" w:hAnsi="한컴바탕" w:cs="한컴바탕" w:hint="eastAsia"/>
                <w:kern w:val="0"/>
                <w:sz w:val="21"/>
                <w:szCs w:val="21"/>
              </w:rPr>
              <w:t>분탄재</w:t>
            </w:r>
            <w:proofErr w:type="spellEnd"/>
            <w:r w:rsidRPr="007671BC">
              <w:rPr>
                <w:rFonts w:ascii="한컴바탕" w:eastAsia="한컴바탕" w:hAnsi="한컴바탕" w:cs="한컴바탕" w:hint="eastAsia"/>
                <w:kern w:val="0"/>
                <w:sz w:val="21"/>
                <w:szCs w:val="21"/>
              </w:rPr>
              <w:t xml:space="preserve">, 공업부산 석고, 제련과 화공 고형폐기물 등 대량의 공업 고체 폐기물의 오염 예방을 강화한다. 2015년까지 공업 고체 폐기물의 종합 이용률이 72%에 이르도록 하며, 생산자가 책임지고 확대하는 제도를 추진한다. 폐기 전기전자 제품의 회수 처리활동을 규범화 하고 폐기물의 회수체계와 집중 가공 처리원구를 건설하여 자원의 종합이용을 추진한다. 폐기물 수입 지역 관리를 강화한다.  </w:t>
            </w:r>
          </w:p>
          <w:p w:rsidR="00775045" w:rsidRPr="001708C6" w:rsidRDefault="00775045" w:rsidP="001708C6">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1708C6">
              <w:rPr>
                <w:rFonts w:ascii="한컴바탕" w:eastAsia="한컴바탕" w:hAnsi="한컴바탕" w:cs="한컴바탕" w:hint="eastAsia"/>
                <w:spacing w:val="-8"/>
                <w:kern w:val="0"/>
                <w:sz w:val="21"/>
                <w:szCs w:val="21"/>
              </w:rPr>
              <w:t xml:space="preserve">생활쓰레기 처리 수준을 제고한다. 도시(城镇) 생활쓰레기 처리시설의 건설을 가속화 하고 2015년 까지 전국 도시 생활쓰레기 무해화 처리율이 80%에 이르도록 하여 모든 현이 생활 쓰레기 무해화 처리 능력을 구비하도록 한다. 생활 쓰레기의 분리수거 제도를 건전화 하고 분리수거, 밀봉운송, 집중처리 체계를 완벽화 하여 시설 운영 감독관리를 강화한다. 쓰레기 간이처리 또는 적재시설과 장소에 대해 복원을 진행하고 이미 밀봉된 쓰레기 매립지와 오래된 쓰레기 장에 대해 생태 복구, 개선을 진행한다. 쓰레기 </w:t>
            </w:r>
            <w:proofErr w:type="spellStart"/>
            <w:r w:rsidRPr="001708C6">
              <w:rPr>
                <w:rFonts w:ascii="한컴바탕" w:eastAsia="한컴바탕" w:hAnsi="한컴바탕" w:cs="한컴바탕" w:hint="eastAsia"/>
                <w:spacing w:val="-8"/>
                <w:kern w:val="0"/>
                <w:sz w:val="21"/>
                <w:szCs w:val="21"/>
              </w:rPr>
              <w:t>혐기제기</w:t>
            </w:r>
            <w:proofErr w:type="spellEnd"/>
            <w:r w:rsidRPr="001708C6">
              <w:rPr>
                <w:rFonts w:ascii="한컴바탕" w:eastAsia="한컴바탕" w:hAnsi="한컴바탕" w:cs="한컴바탕" w:hint="eastAsia"/>
                <w:spacing w:val="-8"/>
                <w:kern w:val="0"/>
                <w:sz w:val="21"/>
                <w:szCs w:val="21"/>
              </w:rPr>
              <w:t>(</w:t>
            </w:r>
            <w:proofErr w:type="spellStart"/>
            <w:r w:rsidRPr="001708C6">
              <w:rPr>
                <w:rFonts w:ascii="한컴바탕" w:eastAsia="한컴바탕" w:hAnsi="한컴바탕" w:cs="한컴바탕" w:hint="eastAsia"/>
                <w:spacing w:val="-8"/>
                <w:kern w:val="0"/>
                <w:sz w:val="21"/>
                <w:szCs w:val="21"/>
              </w:rPr>
              <w:t>厌氧制气</w:t>
            </w:r>
            <w:proofErr w:type="spellEnd"/>
            <w:r w:rsidRPr="001708C6">
              <w:rPr>
                <w:rFonts w:ascii="한컴바탕" w:eastAsia="한컴바탕" w:hAnsi="한컴바탕" w:cs="한컴바탕" w:hint="eastAsia"/>
                <w:spacing w:val="-8"/>
                <w:kern w:val="0"/>
                <w:sz w:val="21"/>
                <w:szCs w:val="21"/>
              </w:rPr>
              <w:t xml:space="preserve">), 화력발전과 </w:t>
            </w:r>
            <w:proofErr w:type="spellStart"/>
            <w:r w:rsidRPr="001708C6">
              <w:rPr>
                <w:rFonts w:ascii="한컴바탕" w:eastAsia="한컴바탕" w:hAnsi="한컴바탕" w:cs="한컴바탕" w:hint="eastAsia"/>
                <w:spacing w:val="-8"/>
                <w:kern w:val="0"/>
                <w:sz w:val="21"/>
                <w:szCs w:val="21"/>
              </w:rPr>
              <w:t>열공급</w:t>
            </w:r>
            <w:proofErr w:type="spellEnd"/>
            <w:r w:rsidRPr="001708C6">
              <w:rPr>
                <w:rFonts w:ascii="한컴바탕" w:eastAsia="한컴바탕" w:hAnsi="한컴바탕" w:cs="한컴바탕" w:hint="eastAsia"/>
                <w:spacing w:val="-8"/>
                <w:kern w:val="0"/>
                <w:sz w:val="21"/>
                <w:szCs w:val="21"/>
              </w:rPr>
              <w:t xml:space="preserve">, 매립가스 발전, 음식물 쓰레기 자원화 이용을 독려한다. 쓰레기 </w:t>
            </w:r>
            <w:proofErr w:type="spellStart"/>
            <w:r w:rsidRPr="001708C6">
              <w:rPr>
                <w:rFonts w:ascii="한컴바탕" w:eastAsia="한컴바탕" w:hAnsi="한컴바탕" w:cs="한컴바탕" w:hint="eastAsia"/>
                <w:spacing w:val="-8"/>
                <w:kern w:val="0"/>
                <w:sz w:val="21"/>
                <w:szCs w:val="21"/>
              </w:rPr>
              <w:t>삼투액과</w:t>
            </w:r>
            <w:proofErr w:type="spellEnd"/>
            <w:r w:rsidRPr="001708C6">
              <w:rPr>
                <w:rFonts w:ascii="한컴바탕" w:eastAsia="한컴바탕" w:hAnsi="한컴바탕" w:cs="한컴바탕" w:hint="eastAsia"/>
                <w:spacing w:val="-8"/>
                <w:kern w:val="0"/>
                <w:sz w:val="21"/>
                <w:szCs w:val="21"/>
              </w:rPr>
              <w:t xml:space="preserve"> 쓰레기 연소 분진처리 공정 건설을 촉진한다. 공업 생산과정과 생활 쓰레기 및 </w:t>
            </w:r>
            <w:proofErr w:type="spellStart"/>
            <w:r w:rsidRPr="001708C6">
              <w:rPr>
                <w:rFonts w:ascii="한컴바탕" w:eastAsia="한컴바탕" w:hAnsi="한컴바탕" w:cs="한컴바탕" w:hint="eastAsia"/>
                <w:spacing w:val="-8"/>
                <w:kern w:val="0"/>
                <w:sz w:val="21"/>
                <w:szCs w:val="21"/>
              </w:rPr>
              <w:t>슬러지의</w:t>
            </w:r>
            <w:proofErr w:type="spellEnd"/>
            <w:r w:rsidRPr="001708C6">
              <w:rPr>
                <w:rFonts w:ascii="한컴바탕" w:eastAsia="한컴바탕" w:hAnsi="한컴바탕" w:cs="한컴바탕" w:hint="eastAsia"/>
                <w:spacing w:val="-8"/>
                <w:kern w:val="0"/>
                <w:sz w:val="21"/>
                <w:szCs w:val="21"/>
              </w:rPr>
              <w:t xml:space="preserve"> 합동 처리 시범시행을 전개한다.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(5) 화학품 환경위험 예방통제 체계를 건</w:t>
            </w:r>
            <w:r w:rsidRPr="007671BC">
              <w:rPr>
                <w:rFonts w:ascii="한컴바탕" w:eastAsia="한컴바탕" w:hAnsi="한컴바탕" w:cs="한컴바탕" w:hint="eastAsia"/>
                <w:kern w:val="0"/>
                <w:sz w:val="21"/>
                <w:szCs w:val="21"/>
              </w:rPr>
              <w:lastRenderedPageBreak/>
              <w:t xml:space="preserve">전화 한다. </w:t>
            </w:r>
          </w:p>
          <w:p w:rsidR="00775045" w:rsidRPr="001708C6" w:rsidRDefault="00775045" w:rsidP="001708C6">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1708C6">
              <w:rPr>
                <w:rFonts w:ascii="한컴바탕" w:eastAsia="한컴바탕" w:hAnsi="한컴바탕" w:cs="한컴바탕" w:hint="eastAsia"/>
                <w:spacing w:val="-8"/>
                <w:kern w:val="0"/>
                <w:sz w:val="21"/>
                <w:szCs w:val="21"/>
              </w:rPr>
              <w:t xml:space="preserve">화학품 환경의 감독관리를 엄격화 한다. 위험화학품 환경관리 등기 및 신화학물질 환경관리 등기제도를 완벽화 한다. 유독 유해 화학품 도태 리스트를 제정하고, 법률에 의거, 고도의 유독성, 난(难) 분해, 환경 </w:t>
            </w:r>
            <w:proofErr w:type="spellStart"/>
            <w:r w:rsidRPr="001708C6">
              <w:rPr>
                <w:rFonts w:ascii="한컴바탕" w:eastAsia="한컴바탕" w:hAnsi="한컴바탕" w:cs="한컴바탕" w:hint="eastAsia"/>
                <w:spacing w:val="-8"/>
                <w:kern w:val="0"/>
                <w:sz w:val="21"/>
                <w:szCs w:val="21"/>
              </w:rPr>
              <w:t>고위해</w:t>
            </w:r>
            <w:proofErr w:type="spellEnd"/>
            <w:r w:rsidRPr="001708C6">
              <w:rPr>
                <w:rFonts w:ascii="한컴바탕" w:eastAsia="한컴바탕" w:hAnsi="한컴바탕" w:cs="한컴바탕" w:hint="eastAsia"/>
                <w:spacing w:val="-8"/>
                <w:kern w:val="0"/>
                <w:sz w:val="21"/>
                <w:szCs w:val="21"/>
              </w:rPr>
              <w:t xml:space="preserve"> 화학품을 도태시킨다. 중점 환경관리 화학품 리스트를 제정하여 환경 </w:t>
            </w:r>
            <w:proofErr w:type="spellStart"/>
            <w:r w:rsidRPr="001708C6">
              <w:rPr>
                <w:rFonts w:ascii="한컴바탕" w:eastAsia="한컴바탕" w:hAnsi="한컴바탕" w:cs="한컴바탕" w:hint="eastAsia"/>
                <w:spacing w:val="-8"/>
                <w:kern w:val="0"/>
                <w:sz w:val="21"/>
                <w:szCs w:val="21"/>
              </w:rPr>
              <w:t>고위험</w:t>
            </w:r>
            <w:proofErr w:type="spellEnd"/>
            <w:r w:rsidRPr="001708C6">
              <w:rPr>
                <w:rFonts w:ascii="한컴바탕" w:eastAsia="한컴바탕" w:hAnsi="한컴바탕" w:cs="한컴바탕" w:hint="eastAsia"/>
                <w:spacing w:val="-8"/>
                <w:kern w:val="0"/>
                <w:sz w:val="21"/>
                <w:szCs w:val="21"/>
              </w:rPr>
              <w:t xml:space="preserve"> 화학품의 생산과 사용을 제한한다. 유관 업종의 진입표준, 환경품질 표준, 배출표준과 모니터링 기술 규범을 완벽화하고, 배출, 전이 보고제도를 보급하여 강제적인 청정생산 심사를 전개한다. 화학품 환경 관리기구를 건전화 하고 화학품 환경오염 책임 종신 </w:t>
            </w:r>
            <w:proofErr w:type="spellStart"/>
            <w:r w:rsidRPr="001708C6">
              <w:rPr>
                <w:rFonts w:ascii="한컴바탕" w:eastAsia="한컴바탕" w:hAnsi="한컴바탕" w:cs="한컴바탕" w:hint="eastAsia"/>
                <w:spacing w:val="-8"/>
                <w:kern w:val="0"/>
                <w:sz w:val="21"/>
                <w:szCs w:val="21"/>
              </w:rPr>
              <w:t>추궁제와</w:t>
            </w:r>
            <w:proofErr w:type="spellEnd"/>
            <w:r w:rsidRPr="001708C6">
              <w:rPr>
                <w:rFonts w:ascii="한컴바탕" w:eastAsia="한컴바탕" w:hAnsi="한컴바탕" w:cs="한컴바탕" w:hint="eastAsia"/>
                <w:spacing w:val="-8"/>
                <w:kern w:val="0"/>
                <w:sz w:val="21"/>
                <w:szCs w:val="21"/>
              </w:rPr>
              <w:t xml:space="preserve"> 전 과정 행정문책제도를 건립한다. </w:t>
            </w:r>
          </w:p>
          <w:p w:rsidR="00775045" w:rsidRPr="00072551" w:rsidRDefault="00775045" w:rsidP="00072551">
            <w:pPr>
              <w:topLinePunct/>
              <w:autoSpaceDE/>
              <w:adjustRightInd w:val="0"/>
              <w:snapToGrid w:val="0"/>
              <w:spacing w:line="290" w:lineRule="atLeast"/>
              <w:ind w:firstLineChars="200" w:firstLine="372"/>
              <w:rPr>
                <w:rFonts w:ascii="한컴바탕" w:eastAsia="한컴바탕" w:hAnsi="한컴바탕" w:cs="한컴바탕"/>
                <w:spacing w:val="-12"/>
                <w:kern w:val="0"/>
                <w:sz w:val="21"/>
                <w:szCs w:val="21"/>
              </w:rPr>
            </w:pPr>
            <w:r w:rsidRPr="00072551">
              <w:rPr>
                <w:rFonts w:ascii="한컴바탕" w:eastAsia="한컴바탕" w:hAnsi="한컴바탕" w:cs="한컴바탕" w:hint="eastAsia"/>
                <w:spacing w:val="-12"/>
                <w:kern w:val="0"/>
                <w:sz w:val="21"/>
                <w:szCs w:val="21"/>
              </w:rPr>
              <w:t xml:space="preserve">화학품의 위험예방 통제를 강화한다. 화공 공업원구의 환경관리를 강화하고, 신규 </w:t>
            </w:r>
            <w:proofErr w:type="spellStart"/>
            <w:r w:rsidRPr="00072551">
              <w:rPr>
                <w:rFonts w:ascii="한컴바탕" w:eastAsia="한컴바탕" w:hAnsi="한컴바탕" w:cs="한컴바탕" w:hint="eastAsia"/>
                <w:spacing w:val="-12"/>
                <w:kern w:val="0"/>
                <w:sz w:val="21"/>
                <w:szCs w:val="21"/>
              </w:rPr>
              <w:t>건설하는화공</w:t>
            </w:r>
            <w:proofErr w:type="spellEnd"/>
            <w:r w:rsidRPr="00072551">
              <w:rPr>
                <w:rFonts w:ascii="한컴바탕" w:eastAsia="한컴바탕" w:hAnsi="한컴바탕" w:cs="한컴바탕" w:hint="eastAsia"/>
                <w:spacing w:val="-12"/>
                <w:kern w:val="0"/>
                <w:sz w:val="21"/>
                <w:szCs w:val="21"/>
              </w:rPr>
              <w:t xml:space="preserve"> 공업원구의 환경영향평가 심사비준을 엄격히 하며, 현재 화공기업 집중구역의 업그레이드를 강화한다. 위험화학품과 관련된 신규 건설 프로젝트는 반드시 화공 공업원구 또는 화공 집중구역으로 들어가야 하며, 기존의 화공 공업원구 외부에 있던 기업은 점진적으로 공업원구 안으로 이전해야 한다. 화공 공업원구 환경보호 시설의 건설표준을 제정하고 공업원구 유관 시설과 환경 응급체계 건설을 완벽화 한다. 중점 </w:t>
            </w:r>
            <w:proofErr w:type="spellStart"/>
            <w:r w:rsidRPr="00072551">
              <w:rPr>
                <w:rFonts w:ascii="한컴바탕" w:eastAsia="한컴바탕" w:hAnsi="한컴바탕" w:cs="한컴바탕" w:hint="eastAsia"/>
                <w:spacing w:val="-12"/>
                <w:kern w:val="0"/>
                <w:sz w:val="21"/>
                <w:szCs w:val="21"/>
              </w:rPr>
              <w:t>환경관리류</w:t>
            </w:r>
            <w:proofErr w:type="spellEnd"/>
            <w:r w:rsidRPr="00072551">
              <w:rPr>
                <w:rFonts w:ascii="한컴바탕" w:eastAsia="한컴바탕" w:hAnsi="한컴바탕" w:cs="한컴바탕" w:hint="eastAsia"/>
                <w:spacing w:val="-12"/>
                <w:kern w:val="0"/>
                <w:sz w:val="21"/>
                <w:szCs w:val="21"/>
              </w:rPr>
              <w:t xml:space="preserve"> 위험화학품 폐기물과 오염장소의 관리와 처리를 강화한다. 위험화학품 기업의 위험화학품 폐기 임시저장고 건설과 처리능력 건설을 추진한다. 철광석 </w:t>
            </w:r>
            <w:proofErr w:type="spellStart"/>
            <w:r w:rsidRPr="00072551">
              <w:rPr>
                <w:rFonts w:ascii="한컴바탕" w:eastAsia="한컴바탕" w:hAnsi="한컴바탕" w:cs="한컴바탕" w:hint="eastAsia"/>
                <w:spacing w:val="-12"/>
                <w:kern w:val="0"/>
                <w:sz w:val="21"/>
                <w:szCs w:val="21"/>
              </w:rPr>
              <w:t>소결</w:t>
            </w:r>
            <w:proofErr w:type="spellEnd"/>
            <w:r w:rsidRPr="00072551">
              <w:rPr>
                <w:rFonts w:ascii="한컴바탕" w:eastAsia="한컴바탕" w:hAnsi="한컴바탕" w:cs="한컴바탕" w:hint="eastAsia"/>
                <w:spacing w:val="-12"/>
                <w:kern w:val="0"/>
                <w:sz w:val="21"/>
                <w:szCs w:val="21"/>
              </w:rPr>
              <w:t>, 전호로 제강(</w:t>
            </w:r>
            <w:proofErr w:type="spellStart"/>
            <w:r w:rsidRPr="00072551">
              <w:rPr>
                <w:rFonts w:ascii="한컴바탕" w:eastAsia="한컴바탕" w:hAnsi="한컴바탕" w:cs="한컴바탕" w:hint="eastAsia"/>
                <w:spacing w:val="-12"/>
                <w:kern w:val="0"/>
                <w:sz w:val="21"/>
                <w:szCs w:val="21"/>
              </w:rPr>
              <w:t>电弧炉炼钢</w:t>
            </w:r>
            <w:proofErr w:type="spellEnd"/>
            <w:r w:rsidRPr="00072551">
              <w:rPr>
                <w:rFonts w:ascii="한컴바탕" w:eastAsia="한컴바탕" w:hAnsi="한컴바탕" w:cs="한컴바탕" w:hint="eastAsia"/>
                <w:spacing w:val="-12"/>
                <w:kern w:val="0"/>
                <w:sz w:val="21"/>
                <w:szCs w:val="21"/>
              </w:rPr>
              <w:t xml:space="preserve">), 재생 유색금속 생산, 폐기물 연소 등의 업종을 중점으로 다이옥신 오염예방을 강화하고, 완벽한 다이옥신 오염예방 체계와 장기효과적인 감독관리 메커니즘을 구축한다. 2015년 까지 중점 업종의 다이옥신 배출강도를 10% 감소시킨다. </w:t>
            </w: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671BC">
              <w:rPr>
                <w:rFonts w:ascii="한컴바탕" w:eastAsia="한컴바탕" w:hAnsi="한컴바탕" w:cs="한컴바탕" w:hint="eastAsia"/>
                <w:b/>
                <w:kern w:val="0"/>
                <w:sz w:val="21"/>
                <w:szCs w:val="21"/>
              </w:rPr>
              <w:t xml:space="preserve">6. 환경보호 기본 공공서비스 체계의 완벽화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(1) 환경보호 기본 공공 서비스의 균등화를 추진한다.</w:t>
            </w:r>
          </w:p>
          <w:p w:rsidR="00775045" w:rsidRPr="003C458E" w:rsidRDefault="00775045" w:rsidP="003C458E">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3C458E">
              <w:rPr>
                <w:rFonts w:ascii="한컴바탕" w:eastAsia="한컴바탕" w:hAnsi="한컴바탕" w:cs="한컴바탕" w:hint="eastAsia"/>
                <w:spacing w:val="-4"/>
                <w:kern w:val="0"/>
                <w:sz w:val="21"/>
                <w:szCs w:val="21"/>
              </w:rPr>
              <w:t xml:space="preserve">국가환경기능 구역 구분을 제정한다. 다른 지역의 주요 환경기능 차이에 근거하여 환경을 건강히 보존, 자연 생태의 안전을 보육, 식품산지 환경 안전을 보장하는 것 등을 목표로 하여, 전국 주체 기능구역 </w:t>
            </w:r>
            <w:proofErr w:type="spellStart"/>
            <w:r w:rsidRPr="003C458E">
              <w:rPr>
                <w:rFonts w:ascii="한컴바탕" w:eastAsia="한컴바탕" w:hAnsi="한컴바탕" w:cs="한컴바탕" w:hint="eastAsia"/>
                <w:spacing w:val="-4"/>
                <w:kern w:val="0"/>
                <w:sz w:val="21"/>
                <w:szCs w:val="21"/>
              </w:rPr>
              <w:t>규획을</w:t>
            </w:r>
            <w:proofErr w:type="spellEnd"/>
            <w:r w:rsidRPr="003C458E">
              <w:rPr>
                <w:rFonts w:ascii="한컴바탕" w:eastAsia="한컴바탕" w:hAnsi="한컴바탕" w:cs="한컴바탕" w:hint="eastAsia"/>
                <w:spacing w:val="-4"/>
                <w:kern w:val="0"/>
                <w:sz w:val="21"/>
                <w:szCs w:val="21"/>
              </w:rPr>
              <w:t xml:space="preserve"> 결합하고 국가 환경기능 구역 구분을 편제한다. 중점 생태기능 구역, 육지와 해양 생태환경 </w:t>
            </w:r>
            <w:proofErr w:type="spellStart"/>
            <w:r w:rsidRPr="003C458E">
              <w:rPr>
                <w:rFonts w:ascii="한컴바탕" w:eastAsia="한컴바탕" w:hAnsi="한컴바탕" w:cs="한컴바탕" w:hint="eastAsia"/>
                <w:spacing w:val="-4"/>
                <w:kern w:val="0"/>
                <w:sz w:val="21"/>
                <w:szCs w:val="21"/>
              </w:rPr>
              <w:t>민감구역</w:t>
            </w:r>
            <w:proofErr w:type="spellEnd"/>
            <w:r w:rsidRPr="003C458E">
              <w:rPr>
                <w:rFonts w:ascii="한컴바탕" w:eastAsia="한컴바탕" w:hAnsi="한컴바탕" w:cs="한컴바탕" w:hint="eastAsia"/>
                <w:spacing w:val="-4"/>
                <w:kern w:val="0"/>
                <w:sz w:val="21"/>
                <w:szCs w:val="21"/>
              </w:rPr>
              <w:t xml:space="preserve">, 취약구역 등 구역을 </w:t>
            </w:r>
            <w:r w:rsidRPr="003C458E">
              <w:rPr>
                <w:rFonts w:ascii="한컴바탕" w:eastAsia="한컴바탕" w:hAnsi="한컴바탕" w:cs="한컴바탕"/>
                <w:spacing w:val="-4"/>
                <w:kern w:val="0"/>
                <w:sz w:val="21"/>
                <w:szCs w:val="21"/>
              </w:rPr>
              <w:t>“</w:t>
            </w:r>
            <w:r w:rsidRPr="003C458E">
              <w:rPr>
                <w:rFonts w:ascii="한컴바탕" w:eastAsia="한컴바탕" w:hAnsi="한컴바탕" w:cs="한컴바탕" w:hint="eastAsia"/>
                <w:spacing w:val="-4"/>
                <w:kern w:val="0"/>
                <w:sz w:val="21"/>
                <w:szCs w:val="21"/>
              </w:rPr>
              <w:t>생태 경계선</w:t>
            </w:r>
            <w:r w:rsidRPr="003C458E">
              <w:rPr>
                <w:rFonts w:ascii="한컴바탕" w:eastAsia="한컴바탕" w:hAnsi="한컴바탕" w:cs="한컴바탕"/>
                <w:spacing w:val="-4"/>
                <w:kern w:val="0"/>
                <w:sz w:val="21"/>
                <w:szCs w:val="21"/>
              </w:rPr>
              <w:t>”</w:t>
            </w:r>
            <w:proofErr w:type="spellStart"/>
            <w:r w:rsidRPr="003C458E">
              <w:rPr>
                <w:rFonts w:ascii="한컴바탕" w:eastAsia="한컴바탕" w:hAnsi="한컴바탕" w:cs="한컴바탕" w:hint="eastAsia"/>
                <w:spacing w:val="-4"/>
                <w:kern w:val="0"/>
                <w:sz w:val="21"/>
                <w:szCs w:val="21"/>
              </w:rPr>
              <w:t>으로</w:t>
            </w:r>
            <w:proofErr w:type="spellEnd"/>
            <w:r w:rsidRPr="003C458E">
              <w:rPr>
                <w:rFonts w:ascii="한컴바탕" w:eastAsia="한컴바탕" w:hAnsi="한컴바탕" w:cs="한컴바탕" w:hint="eastAsia"/>
                <w:spacing w:val="-4"/>
                <w:kern w:val="0"/>
                <w:sz w:val="21"/>
                <w:szCs w:val="21"/>
              </w:rPr>
              <w:t xml:space="preserve"> 구분한다. 각각 다른 지역의 환경목표, 정책과 환경 표준을 제정하고 </w:t>
            </w:r>
            <w:proofErr w:type="spellStart"/>
            <w:r w:rsidRPr="003C458E">
              <w:rPr>
                <w:rFonts w:ascii="한컴바탕" w:eastAsia="한컴바탕" w:hAnsi="한컴바탕" w:cs="한컴바탕" w:hint="eastAsia"/>
                <w:spacing w:val="-4"/>
                <w:kern w:val="0"/>
                <w:sz w:val="21"/>
                <w:szCs w:val="21"/>
              </w:rPr>
              <w:t>분류별</w:t>
            </w:r>
            <w:proofErr w:type="spellEnd"/>
            <w:r w:rsidRPr="003C458E">
              <w:rPr>
                <w:rFonts w:ascii="한컴바탕" w:eastAsia="한컴바탕" w:hAnsi="한컴바탕" w:cs="한컴바탕" w:hint="eastAsia"/>
                <w:spacing w:val="-4"/>
                <w:kern w:val="0"/>
                <w:sz w:val="21"/>
                <w:szCs w:val="21"/>
              </w:rPr>
              <w:t xml:space="preserve"> 지도, 구역별 관리를 시행한다.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lastRenderedPageBreak/>
              <w:t xml:space="preserve">최적화 개발과 중점개발 지역의 환경처리 역량을 강화하고, 환경용량을 감안하여 엄격한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배출 표준을 시행한다. </w:t>
            </w:r>
            <w:proofErr w:type="spellStart"/>
            <w:r w:rsidRPr="007671BC">
              <w:rPr>
                <w:rFonts w:ascii="한컴바탕" w:eastAsia="한컴바탕" w:hAnsi="한컴바탕" w:cs="한컴바탕" w:hint="eastAsia"/>
                <w:kern w:val="0"/>
                <w:sz w:val="21"/>
                <w:szCs w:val="21"/>
              </w:rPr>
              <w:t>오염물</w:t>
            </w:r>
            <w:proofErr w:type="spellEnd"/>
            <w:r w:rsidRPr="007671BC">
              <w:rPr>
                <w:rFonts w:ascii="한컴바탕" w:eastAsia="한컴바탕" w:hAnsi="한컴바탕" w:cs="한컴바탕" w:hint="eastAsia"/>
                <w:kern w:val="0"/>
                <w:sz w:val="21"/>
                <w:szCs w:val="21"/>
              </w:rPr>
              <w:t xml:space="preserve"> </w:t>
            </w:r>
            <w:proofErr w:type="spellStart"/>
            <w:r w:rsidRPr="007671BC">
              <w:rPr>
                <w:rFonts w:ascii="한컴바탕" w:eastAsia="한컴바탕" w:hAnsi="한컴바탕" w:cs="한컴바탕" w:hint="eastAsia"/>
                <w:kern w:val="0"/>
                <w:sz w:val="21"/>
                <w:szCs w:val="21"/>
              </w:rPr>
              <w:t>총배출량을</w:t>
            </w:r>
            <w:proofErr w:type="spellEnd"/>
            <w:r w:rsidRPr="007671BC">
              <w:rPr>
                <w:rFonts w:ascii="한컴바탕" w:eastAsia="한컴바탕" w:hAnsi="한컴바탕" w:cs="한컴바탕" w:hint="eastAsia"/>
                <w:kern w:val="0"/>
                <w:sz w:val="21"/>
                <w:szCs w:val="21"/>
              </w:rPr>
              <w:t xml:space="preserve"> 대폭 감축하고 환경위험 방비를 강화하여 생태공간을 보호하고 확대한다. 농산품 주산지에 대한 환경 감독관리를 강화하고 토양 침식과 양식오염 예방을 강화한다. 자연문화자원 보호구역에 대해 법에 의거하여 강제적 보호를 시행하고, 자연생태와 문화유산의 고유성, </w:t>
            </w:r>
            <w:proofErr w:type="spellStart"/>
            <w:r w:rsidRPr="007671BC">
              <w:rPr>
                <w:rFonts w:ascii="한컴바탕" w:eastAsia="한컴바탕" w:hAnsi="한컴바탕" w:cs="한컴바탕" w:hint="eastAsia"/>
                <w:kern w:val="0"/>
                <w:sz w:val="21"/>
                <w:szCs w:val="21"/>
              </w:rPr>
              <w:t>완정성을</w:t>
            </w:r>
            <w:proofErr w:type="spellEnd"/>
            <w:r w:rsidRPr="007671BC">
              <w:rPr>
                <w:rFonts w:ascii="한컴바탕" w:eastAsia="한컴바탕" w:hAnsi="한컴바탕" w:cs="한컴바탕" w:hint="eastAsia"/>
                <w:kern w:val="0"/>
                <w:sz w:val="21"/>
                <w:szCs w:val="21"/>
              </w:rPr>
              <w:t xml:space="preserve"> 보호한다. 법률에 의거하여 오염기업을 폐쇄 또는 이전시키고 오염물의 </w:t>
            </w:r>
            <w:r w:rsidRPr="007671BC">
              <w:rPr>
                <w:rFonts w:ascii="한컴바탕" w:eastAsia="한컴바탕" w:hAnsi="한컴바탕" w:cs="한컴바탕"/>
                <w:kern w:val="0"/>
                <w:sz w:val="21"/>
                <w:szCs w:val="21"/>
              </w:rPr>
              <w:t>“</w:t>
            </w:r>
            <w:r w:rsidRPr="007671BC">
              <w:rPr>
                <w:rFonts w:ascii="한컴바탕" w:eastAsia="한컴바탕" w:hAnsi="한컴바탕" w:cs="한컴바탕" w:hint="eastAsia"/>
                <w:kern w:val="0"/>
                <w:sz w:val="21"/>
                <w:szCs w:val="21"/>
              </w:rPr>
              <w:t>제로 배출</w:t>
            </w:r>
            <w:r w:rsidRPr="007671BC">
              <w:rPr>
                <w:rFonts w:ascii="한컴바탕" w:eastAsia="한컴바탕" w:hAnsi="한컴바탕" w:cs="한컴바탕"/>
                <w:kern w:val="0"/>
                <w:sz w:val="21"/>
                <w:szCs w:val="21"/>
              </w:rPr>
              <w:t>”</w:t>
            </w:r>
            <w:r w:rsidRPr="007671BC">
              <w:rPr>
                <w:rFonts w:ascii="한컴바탕" w:eastAsia="한컴바탕" w:hAnsi="한컴바탕" w:cs="한컴바탕" w:hint="eastAsia"/>
                <w:kern w:val="0"/>
                <w:sz w:val="21"/>
                <w:szCs w:val="21"/>
              </w:rPr>
              <w:t xml:space="preserve">을 실현한다. 에너지기지와 광산자원 기지 등 구역의 환경 진입을 엄격화 하고 자연자원의 합리적이고 </w:t>
            </w:r>
            <w:proofErr w:type="spellStart"/>
            <w:r w:rsidRPr="007671BC">
              <w:rPr>
                <w:rFonts w:ascii="한컴바탕" w:eastAsia="한컴바탕" w:hAnsi="한컴바탕" w:cs="한컴바탕" w:hint="eastAsia"/>
                <w:kern w:val="0"/>
                <w:sz w:val="21"/>
                <w:szCs w:val="21"/>
              </w:rPr>
              <w:t>질서있는</w:t>
            </w:r>
            <w:proofErr w:type="spellEnd"/>
            <w:r w:rsidRPr="007671BC">
              <w:rPr>
                <w:rFonts w:ascii="한컴바탕" w:eastAsia="한컴바탕" w:hAnsi="한컴바탕" w:cs="한컴바탕" w:hint="eastAsia"/>
                <w:kern w:val="0"/>
                <w:sz w:val="21"/>
                <w:szCs w:val="21"/>
              </w:rPr>
              <w:t xml:space="preserve"> 개발을 유도한다. </w:t>
            </w:r>
          </w:p>
          <w:p w:rsidR="00775045" w:rsidRPr="003C458E" w:rsidRDefault="00775045" w:rsidP="003C458E">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3C458E">
              <w:rPr>
                <w:rFonts w:ascii="한컴바탕" w:eastAsia="한컴바탕" w:hAnsi="한컴바탕" w:cs="한컴바탕" w:hint="eastAsia"/>
                <w:spacing w:val="-10"/>
                <w:kern w:val="0"/>
                <w:sz w:val="21"/>
                <w:szCs w:val="21"/>
              </w:rPr>
              <w:t>지역별 환경 보호 전략을 시행한다. 서부지역은 생태우선 전략을 견지하여야 한다. 수력에너지, 광산 등 자원에너지 개발활동의 환경 감독관리를 강화하며, 그 생태서비스 기능을 보호하고 제고하여 국가 생태안전 보호벽을 건설한다. 3강(</w:t>
            </w:r>
            <w:proofErr w:type="spellStart"/>
            <w:r w:rsidRPr="003C458E">
              <w:rPr>
                <w:rFonts w:ascii="한컴바탕" w:eastAsia="한컴바탕" w:hAnsi="한컴바탕" w:cs="한컴바탕" w:hint="eastAsia"/>
                <w:spacing w:val="-10"/>
                <w:kern w:val="0"/>
                <w:sz w:val="21"/>
                <w:szCs w:val="21"/>
              </w:rPr>
              <w:t>三江源</w:t>
            </w:r>
            <w:proofErr w:type="spellEnd"/>
            <w:r w:rsidRPr="003C458E">
              <w:rPr>
                <w:rFonts w:ascii="한컴바탕" w:eastAsia="한컴바탕" w:hAnsi="한컴바탕" w:cs="한컴바탕" w:hint="eastAsia"/>
                <w:spacing w:val="-10"/>
                <w:kern w:val="0"/>
                <w:sz w:val="21"/>
                <w:szCs w:val="21"/>
              </w:rPr>
              <w:t xml:space="preserve">, 장강, 황하, </w:t>
            </w:r>
            <w:proofErr w:type="spellStart"/>
            <w:r w:rsidRPr="003C458E">
              <w:rPr>
                <w:rFonts w:ascii="한컴바탕" w:eastAsia="한컴바탕" w:hAnsi="한컴바탕" w:cs="한컴바탕" w:hint="eastAsia"/>
                <w:spacing w:val="-10"/>
                <w:kern w:val="0"/>
                <w:sz w:val="21"/>
                <w:szCs w:val="21"/>
              </w:rPr>
              <w:t>란창강</w:t>
            </w:r>
            <w:proofErr w:type="spellEnd"/>
            <w:r w:rsidRPr="003C458E">
              <w:rPr>
                <w:rFonts w:ascii="한컴바탕" w:eastAsia="한컴바탕" w:hAnsi="한컴바탕" w:cs="한컴바탕" w:hint="eastAsia"/>
                <w:spacing w:val="-10"/>
                <w:kern w:val="0"/>
                <w:sz w:val="21"/>
                <w:szCs w:val="21"/>
              </w:rPr>
              <w:t xml:space="preserve">) 원지는 생태보호 종합 실험구역 건설을 심층적으로 추진하여야 한다. </w:t>
            </w:r>
            <w:proofErr w:type="spellStart"/>
            <w:r w:rsidRPr="003C458E">
              <w:rPr>
                <w:rFonts w:ascii="한컴바탕" w:eastAsia="한컴바탕" w:hAnsi="한컴바탕" w:cs="한컴바탕" w:hint="eastAsia"/>
                <w:spacing w:val="-10"/>
                <w:kern w:val="0"/>
                <w:sz w:val="21"/>
                <w:szCs w:val="21"/>
              </w:rPr>
              <w:t>탑리목강</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塔里木河</w:t>
            </w:r>
            <w:proofErr w:type="spellEnd"/>
            <w:r w:rsidRPr="003C458E">
              <w:rPr>
                <w:rFonts w:ascii="한컴바탕" w:eastAsia="한컴바탕" w:hAnsi="한컴바탕" w:cs="한컴바탕" w:hint="eastAsia"/>
                <w:spacing w:val="-10"/>
                <w:kern w:val="0"/>
                <w:sz w:val="21"/>
                <w:szCs w:val="21"/>
              </w:rPr>
              <w:t xml:space="preserve">)유역은 생태처리와 사막화 예방을 강화해야 한다. </w:t>
            </w:r>
            <w:proofErr w:type="spellStart"/>
            <w:r w:rsidRPr="003C458E">
              <w:rPr>
                <w:rFonts w:ascii="한컴바탕" w:eastAsia="한컴바탕" w:hAnsi="한컴바탕" w:cs="한컴바탕" w:hint="eastAsia"/>
                <w:spacing w:val="-10"/>
                <w:kern w:val="0"/>
                <w:sz w:val="21"/>
                <w:szCs w:val="21"/>
              </w:rPr>
              <w:t>호포악유</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呼包鄂榆</w:t>
            </w:r>
            <w:proofErr w:type="spellEnd"/>
            <w:r w:rsidRPr="003C458E">
              <w:rPr>
                <w:rFonts w:ascii="한컴바탕" w:eastAsia="한컴바탕" w:hAnsi="한컴바탕" w:cs="한컴바탕" w:hint="eastAsia"/>
                <w:spacing w:val="-10"/>
                <w:kern w:val="0"/>
                <w:sz w:val="21"/>
                <w:szCs w:val="21"/>
              </w:rPr>
              <w:t>), 관중-천수(关中</w:t>
            </w:r>
            <w:r w:rsidRPr="003C458E">
              <w:rPr>
                <w:rFonts w:ascii="한컴바탕" w:eastAsia="한컴바탕" w:hAnsi="한컴바탕" w:cs="한컴바탕"/>
                <w:spacing w:val="-10"/>
                <w:kern w:val="0"/>
                <w:sz w:val="21"/>
                <w:szCs w:val="21"/>
              </w:rPr>
              <w:t>-天水</w:t>
            </w:r>
            <w:r w:rsidRPr="003C458E">
              <w:rPr>
                <w:rFonts w:ascii="한컴바탕" w:eastAsia="한컴바탕" w:hAnsi="한컴바탕" w:cs="한컴바탕" w:hint="eastAsia"/>
                <w:spacing w:val="-10"/>
                <w:kern w:val="0"/>
                <w:sz w:val="21"/>
                <w:szCs w:val="21"/>
              </w:rPr>
              <w:t xml:space="preserve">), </w:t>
            </w:r>
            <w:proofErr w:type="spellStart"/>
            <w:r w:rsidRPr="003C458E">
              <w:rPr>
                <w:rFonts w:ascii="한컴바탕" w:eastAsia="한컴바탕" w:hAnsi="한컴바탕" w:cs="한컴바탕" w:hint="eastAsia"/>
                <w:spacing w:val="-10"/>
                <w:kern w:val="0"/>
                <w:sz w:val="21"/>
                <w:szCs w:val="21"/>
              </w:rPr>
              <w:t>란주</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서녕</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兰州</w:t>
            </w:r>
            <w:proofErr w:type="spellEnd"/>
            <w:r w:rsidRPr="003C458E">
              <w:rPr>
                <w:rFonts w:ascii="한컴바탕" w:eastAsia="한컴바탕" w:hAnsi="한컴바탕" w:cs="한컴바탕"/>
                <w:spacing w:val="-10"/>
                <w:kern w:val="0"/>
                <w:sz w:val="21"/>
                <w:szCs w:val="21"/>
              </w:rPr>
              <w:t>-</w:t>
            </w:r>
            <w:proofErr w:type="spellStart"/>
            <w:r w:rsidRPr="003C458E">
              <w:rPr>
                <w:rFonts w:ascii="한컴바탕" w:eastAsia="한컴바탕" w:hAnsi="한컴바탕" w:cs="한컴바탕"/>
                <w:spacing w:val="-10"/>
                <w:kern w:val="0"/>
                <w:sz w:val="21"/>
                <w:szCs w:val="21"/>
              </w:rPr>
              <w:t>西</w:t>
            </w:r>
            <w:r w:rsidRPr="003C458E">
              <w:rPr>
                <w:rFonts w:ascii="한컴바탕" w:eastAsia="한컴바탕" w:hAnsi="한컴바탕" w:cs="한컴바탕" w:hint="eastAsia"/>
                <w:spacing w:val="-10"/>
                <w:kern w:val="0"/>
                <w:sz w:val="21"/>
                <w:szCs w:val="21"/>
              </w:rPr>
              <w:t>宁</w:t>
            </w:r>
            <w:proofErr w:type="spellEnd"/>
            <w:r w:rsidRPr="003C458E">
              <w:rPr>
                <w:rFonts w:ascii="한컴바탕" w:eastAsia="한컴바탕" w:hAnsi="한컴바탕" w:cs="한컴바탕" w:hint="eastAsia"/>
                <w:spacing w:val="-10"/>
                <w:kern w:val="0"/>
                <w:sz w:val="21"/>
                <w:szCs w:val="21"/>
              </w:rPr>
              <w:t>), 영하 황하연안(</w:t>
            </w:r>
            <w:proofErr w:type="spellStart"/>
            <w:r w:rsidRPr="003C458E">
              <w:rPr>
                <w:rFonts w:ascii="한컴바탕" w:eastAsia="한컴바탕" w:hAnsi="한컴바탕" w:cs="한컴바탕" w:hint="eastAsia"/>
                <w:spacing w:val="-10"/>
                <w:kern w:val="0"/>
                <w:sz w:val="21"/>
                <w:szCs w:val="21"/>
              </w:rPr>
              <w:t>宁夏沿黄</w:t>
            </w:r>
            <w:proofErr w:type="spellEnd"/>
            <w:r w:rsidRPr="003C458E">
              <w:rPr>
                <w:rFonts w:ascii="한컴바탕" w:eastAsia="한컴바탕" w:hAnsi="한컴바탕" w:cs="한컴바탕" w:hint="eastAsia"/>
                <w:spacing w:val="-10"/>
                <w:kern w:val="0"/>
                <w:sz w:val="21"/>
                <w:szCs w:val="21"/>
              </w:rPr>
              <w:t>), 천산 북쪽비탈(</w:t>
            </w:r>
            <w:proofErr w:type="spellStart"/>
            <w:r w:rsidRPr="003C458E">
              <w:rPr>
                <w:rFonts w:ascii="한컴바탕" w:eastAsia="한컴바탕" w:hAnsi="한컴바탕" w:cs="한컴바탕" w:hint="eastAsia"/>
                <w:spacing w:val="-10"/>
                <w:kern w:val="0"/>
                <w:sz w:val="21"/>
                <w:szCs w:val="21"/>
              </w:rPr>
              <w:t>天山北坡</w:t>
            </w:r>
            <w:proofErr w:type="spellEnd"/>
            <w:r w:rsidRPr="003C458E">
              <w:rPr>
                <w:rFonts w:ascii="한컴바탕" w:eastAsia="한컴바탕" w:hAnsi="한컴바탕" w:cs="한컴바탕" w:hint="eastAsia"/>
                <w:spacing w:val="-10"/>
                <w:kern w:val="0"/>
                <w:sz w:val="21"/>
                <w:szCs w:val="21"/>
              </w:rPr>
              <w:t xml:space="preserve">)등 구역은 수자원 다소비 업종의 발전을 엄격히 제한해야 하며, 수자원 이용수준을 제고하고, 따뜻한 시기의 </w:t>
            </w:r>
            <w:proofErr w:type="spellStart"/>
            <w:r w:rsidRPr="003C458E">
              <w:rPr>
                <w:rFonts w:ascii="한컴바탕" w:eastAsia="한컴바탕" w:hAnsi="한컴바탕" w:cs="한컴바탕" w:hint="eastAsia"/>
                <w:spacing w:val="-10"/>
                <w:kern w:val="0"/>
                <w:sz w:val="21"/>
                <w:szCs w:val="21"/>
              </w:rPr>
              <w:t>연탄가스형</w:t>
            </w:r>
            <w:proofErr w:type="spellEnd"/>
            <w:r w:rsidRPr="003C458E">
              <w:rPr>
                <w:rFonts w:ascii="한컴바탕" w:eastAsia="한컴바탕" w:hAnsi="한컴바탕" w:cs="한컴바탕" w:hint="eastAsia"/>
                <w:spacing w:val="-10"/>
                <w:kern w:val="0"/>
                <w:sz w:val="21"/>
                <w:szCs w:val="21"/>
              </w:rPr>
              <w:t xml:space="preserve"> 대기오염을 통제한다. 성유(</w:t>
            </w:r>
            <w:proofErr w:type="spellStart"/>
            <w:r w:rsidRPr="003C458E">
              <w:rPr>
                <w:rFonts w:ascii="한컴바탕" w:eastAsia="한컴바탕" w:hAnsi="한컴바탕" w:cs="한컴바탕" w:hint="eastAsia"/>
                <w:spacing w:val="-10"/>
                <w:kern w:val="0"/>
                <w:sz w:val="21"/>
                <w:szCs w:val="21"/>
              </w:rPr>
              <w:t>成渝</w:t>
            </w:r>
            <w:proofErr w:type="spellEnd"/>
            <w:r w:rsidRPr="003C458E">
              <w:rPr>
                <w:rFonts w:ascii="한컴바탕" w:eastAsia="한컴바탕" w:hAnsi="한컴바탕" w:cs="한컴바탕" w:hint="eastAsia"/>
                <w:spacing w:val="-10"/>
                <w:kern w:val="0"/>
                <w:sz w:val="21"/>
                <w:szCs w:val="21"/>
              </w:rPr>
              <w:t xml:space="preserve">), </w:t>
            </w:r>
            <w:proofErr w:type="spellStart"/>
            <w:r w:rsidRPr="003C458E">
              <w:rPr>
                <w:rFonts w:ascii="한컴바탕" w:eastAsia="한컴바탕" w:hAnsi="한컴바탕" w:cs="한컴바탕" w:hint="eastAsia"/>
                <w:spacing w:val="-10"/>
                <w:kern w:val="0"/>
                <w:sz w:val="21"/>
                <w:szCs w:val="21"/>
              </w:rPr>
              <w:t>검중</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黔中</w:t>
            </w:r>
            <w:proofErr w:type="spellEnd"/>
            <w:r w:rsidRPr="003C458E">
              <w:rPr>
                <w:rFonts w:ascii="한컴바탕" w:eastAsia="한컴바탕" w:hAnsi="한컴바탕" w:cs="한컴바탕" w:hint="eastAsia"/>
                <w:spacing w:val="-10"/>
                <w:kern w:val="0"/>
                <w:sz w:val="21"/>
                <w:szCs w:val="21"/>
              </w:rPr>
              <w:t xml:space="preserve">), </w:t>
            </w:r>
            <w:proofErr w:type="spellStart"/>
            <w:r w:rsidRPr="003C458E">
              <w:rPr>
                <w:rFonts w:ascii="한컴바탕" w:eastAsia="한컴바탕" w:hAnsi="한컴바탕" w:cs="한컴바탕" w:hint="eastAsia"/>
                <w:spacing w:val="-10"/>
                <w:kern w:val="0"/>
                <w:sz w:val="21"/>
                <w:szCs w:val="21"/>
              </w:rPr>
              <w:t>장중남</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藏中南</w:t>
            </w:r>
            <w:proofErr w:type="spellEnd"/>
            <w:r w:rsidRPr="003C458E">
              <w:rPr>
                <w:rFonts w:ascii="한컴바탕" w:eastAsia="한컴바탕" w:hAnsi="한컴바탕" w:cs="한컴바탕" w:hint="eastAsia"/>
                <w:spacing w:val="-10"/>
                <w:kern w:val="0"/>
                <w:sz w:val="21"/>
                <w:szCs w:val="21"/>
              </w:rPr>
              <w:t xml:space="preserve">) 등 지역은 산성비 오염 예방을 강화해야 하며, 사막화 처리와 고원 호수보호를 강화해야 한다. </w:t>
            </w:r>
          </w:p>
          <w:p w:rsidR="00775045" w:rsidRPr="003C458E" w:rsidRDefault="00775045" w:rsidP="003C458E">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3C458E">
              <w:rPr>
                <w:rFonts w:ascii="한컴바탕" w:eastAsia="한컴바탕" w:hAnsi="한컴바탕" w:cs="한컴바탕" w:hint="eastAsia"/>
                <w:spacing w:val="-10"/>
                <w:kern w:val="0"/>
                <w:sz w:val="21"/>
                <w:szCs w:val="21"/>
              </w:rPr>
              <w:t xml:space="preserve">동북지역은 삼림 등 생태 시스템 보호를 강화해야 하며, 3강 평원, </w:t>
            </w:r>
            <w:proofErr w:type="spellStart"/>
            <w:r w:rsidRPr="003C458E">
              <w:rPr>
                <w:rFonts w:ascii="한컴바탕" w:eastAsia="한컴바탕" w:hAnsi="한컴바탕" w:cs="한컴바탕" w:hint="eastAsia"/>
                <w:spacing w:val="-10"/>
                <w:kern w:val="0"/>
                <w:sz w:val="21"/>
                <w:szCs w:val="21"/>
              </w:rPr>
              <w:t>송눈평원</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松嫩平原</w:t>
            </w:r>
            <w:proofErr w:type="spellEnd"/>
            <w:r w:rsidRPr="003C458E">
              <w:rPr>
                <w:rFonts w:ascii="한컴바탕" w:eastAsia="한컴바탕" w:hAnsi="한컴바탕" w:cs="한컴바탕" w:hint="eastAsia"/>
                <w:spacing w:val="-10"/>
                <w:kern w:val="0"/>
                <w:sz w:val="21"/>
                <w:szCs w:val="21"/>
              </w:rPr>
              <w:t xml:space="preserve">) 습지의 복구를 전개하고 흑토지대의 </w:t>
            </w:r>
            <w:proofErr w:type="spellStart"/>
            <w:r w:rsidRPr="003C458E">
              <w:rPr>
                <w:rFonts w:ascii="한컴바탕" w:eastAsia="한컴바탕" w:hAnsi="한컴바탕" w:cs="한컴바탕" w:hint="eastAsia"/>
                <w:spacing w:val="-10"/>
                <w:kern w:val="0"/>
                <w:sz w:val="21"/>
                <w:szCs w:val="21"/>
              </w:rPr>
              <w:t>수토유실과</w:t>
            </w:r>
            <w:proofErr w:type="spellEnd"/>
            <w:r w:rsidRPr="003C458E">
              <w:rPr>
                <w:rFonts w:ascii="한컴바탕" w:eastAsia="한컴바탕" w:hAnsi="한컴바탕" w:cs="한컴바탕" w:hint="eastAsia"/>
                <w:spacing w:val="-10"/>
                <w:kern w:val="0"/>
                <w:sz w:val="21"/>
                <w:szCs w:val="21"/>
              </w:rPr>
              <w:t xml:space="preserve"> 사막화의 종합처리를 강화한다. 동북평원 농산품 산지의 토양 환경보호를 강화해야 한다. </w:t>
            </w:r>
            <w:proofErr w:type="spellStart"/>
            <w:r w:rsidRPr="003C458E">
              <w:rPr>
                <w:rFonts w:ascii="한컴바탕" w:eastAsia="한컴바탕" w:hAnsi="한컴바탕" w:cs="한컴바탕" w:hint="eastAsia"/>
                <w:spacing w:val="-10"/>
                <w:kern w:val="0"/>
                <w:sz w:val="21"/>
                <w:szCs w:val="21"/>
              </w:rPr>
              <w:t>요중남</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辽中南</w:t>
            </w:r>
            <w:proofErr w:type="spellEnd"/>
            <w:r w:rsidRPr="003C458E">
              <w:rPr>
                <w:rFonts w:ascii="한컴바탕" w:eastAsia="한컴바탕" w:hAnsi="한컴바탕" w:cs="한컴바탕" w:hint="eastAsia"/>
                <w:spacing w:val="-10"/>
                <w:kern w:val="0"/>
                <w:sz w:val="21"/>
                <w:szCs w:val="21"/>
              </w:rPr>
              <w:t xml:space="preserve">), </w:t>
            </w:r>
            <w:proofErr w:type="spellStart"/>
            <w:r w:rsidRPr="003C458E">
              <w:rPr>
                <w:rFonts w:ascii="한컴바탕" w:eastAsia="한컴바탕" w:hAnsi="한컴바탕" w:cs="한컴바탕" w:hint="eastAsia"/>
                <w:spacing w:val="-10"/>
                <w:kern w:val="0"/>
                <w:sz w:val="21"/>
                <w:szCs w:val="21"/>
              </w:rPr>
              <w:t>장길도</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长吉图</w:t>
            </w:r>
            <w:proofErr w:type="spellEnd"/>
            <w:r w:rsidRPr="003C458E">
              <w:rPr>
                <w:rFonts w:ascii="한컴바탕" w:eastAsia="한컴바탕" w:hAnsi="한컴바탕" w:cs="한컴바탕" w:hint="eastAsia"/>
                <w:spacing w:val="-10"/>
                <w:kern w:val="0"/>
                <w:sz w:val="21"/>
                <w:szCs w:val="21"/>
              </w:rPr>
              <w:t xml:space="preserve">), </w:t>
            </w:r>
            <w:proofErr w:type="spellStart"/>
            <w:r w:rsidRPr="003C458E">
              <w:rPr>
                <w:rFonts w:ascii="한컴바탕" w:eastAsia="한컴바탕" w:hAnsi="한컴바탕" w:cs="한컴바탕" w:hint="eastAsia"/>
                <w:spacing w:val="-10"/>
                <w:kern w:val="0"/>
                <w:sz w:val="21"/>
                <w:szCs w:val="21"/>
              </w:rPr>
              <w:t>하대제</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哈大齐</w:t>
            </w:r>
            <w:proofErr w:type="spellEnd"/>
            <w:r w:rsidRPr="003C458E">
              <w:rPr>
                <w:rFonts w:ascii="한컴바탕" w:eastAsia="한컴바탕" w:hAnsi="한컴바탕" w:cs="한컴바탕" w:hint="eastAsia"/>
                <w:spacing w:val="-10"/>
                <w:kern w:val="0"/>
                <w:sz w:val="21"/>
                <w:szCs w:val="21"/>
              </w:rPr>
              <w:t xml:space="preserve">) 와 </w:t>
            </w:r>
            <w:proofErr w:type="spellStart"/>
            <w:r w:rsidRPr="003C458E">
              <w:rPr>
                <w:rFonts w:ascii="한컴바탕" w:eastAsia="한컴바탕" w:hAnsi="한컴바탕" w:cs="한컴바탕" w:hint="eastAsia"/>
                <w:spacing w:val="-10"/>
                <w:kern w:val="0"/>
                <w:sz w:val="21"/>
                <w:szCs w:val="21"/>
              </w:rPr>
              <w:t>모수</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牡绥</w:t>
            </w:r>
            <w:proofErr w:type="spellEnd"/>
            <w:r w:rsidRPr="003C458E">
              <w:rPr>
                <w:rFonts w:ascii="한컴바탕" w:eastAsia="한컴바탕" w:hAnsi="한컴바탕" w:cs="한컴바탕" w:hint="eastAsia"/>
                <w:spacing w:val="-10"/>
                <w:kern w:val="0"/>
                <w:sz w:val="21"/>
                <w:szCs w:val="21"/>
              </w:rPr>
              <w:t xml:space="preserve">) 등 지역은 따뜻한 시기의 도시대기 오염처리를 강화하고, 송화강(松花江), </w:t>
            </w:r>
            <w:proofErr w:type="spellStart"/>
            <w:r w:rsidRPr="003C458E">
              <w:rPr>
                <w:rFonts w:ascii="한컴바탕" w:eastAsia="한컴바탕" w:hAnsi="한컴바탕" w:cs="한컴바탕" w:hint="eastAsia"/>
                <w:spacing w:val="-10"/>
                <w:kern w:val="0"/>
                <w:sz w:val="21"/>
                <w:szCs w:val="21"/>
              </w:rPr>
              <w:t>요하</w:t>
            </w:r>
            <w:proofErr w:type="spellEnd"/>
            <w:r w:rsidRPr="003C458E">
              <w:rPr>
                <w:rFonts w:ascii="한컴바탕" w:eastAsia="한컴바탕" w:hAnsi="한컴바탕" w:cs="한컴바탕" w:hint="eastAsia"/>
                <w:spacing w:val="-10"/>
                <w:kern w:val="0"/>
                <w:sz w:val="21"/>
                <w:szCs w:val="21"/>
              </w:rPr>
              <w:t>(</w:t>
            </w:r>
            <w:proofErr w:type="spellStart"/>
            <w:r w:rsidRPr="003C458E">
              <w:rPr>
                <w:rFonts w:ascii="한컴바탕" w:eastAsia="한컴바탕" w:hAnsi="한컴바탕" w:cs="한컴바탕" w:hint="eastAsia"/>
                <w:spacing w:val="-10"/>
                <w:kern w:val="0"/>
                <w:sz w:val="21"/>
                <w:szCs w:val="21"/>
              </w:rPr>
              <w:t>辽河</w:t>
            </w:r>
            <w:proofErr w:type="spellEnd"/>
            <w:r w:rsidRPr="003C458E">
              <w:rPr>
                <w:rFonts w:ascii="한컴바탕" w:eastAsia="한컴바탕" w:hAnsi="한컴바탕" w:cs="한컴바탕" w:hint="eastAsia"/>
                <w:spacing w:val="-10"/>
                <w:kern w:val="0"/>
                <w:sz w:val="21"/>
                <w:szCs w:val="21"/>
              </w:rPr>
              <w:t xml:space="preserve">) 유역과 인근 바다의 오염 예방을 추진해야 한다. 채탄 침수구역의 종합처리와 광산환경의 복구를 강화해야 하며, 석유 등 자원개발 활동의 생태환경 감독관리를 강화해야 한다. </w:t>
            </w:r>
          </w:p>
          <w:p w:rsidR="00775045" w:rsidRPr="00E33C30" w:rsidRDefault="00775045" w:rsidP="00E33C30">
            <w:pPr>
              <w:topLinePunct/>
              <w:autoSpaceDE/>
              <w:adjustRightInd w:val="0"/>
              <w:snapToGrid w:val="0"/>
              <w:spacing w:line="290" w:lineRule="atLeast"/>
              <w:ind w:firstLineChars="200" w:firstLine="372"/>
              <w:rPr>
                <w:rFonts w:ascii="한컴바탕" w:eastAsia="한컴바탕" w:hAnsi="한컴바탕" w:cs="한컴바탕"/>
                <w:spacing w:val="-12"/>
                <w:kern w:val="0"/>
                <w:sz w:val="21"/>
                <w:szCs w:val="21"/>
              </w:rPr>
            </w:pPr>
            <w:r w:rsidRPr="00E33C30">
              <w:rPr>
                <w:rFonts w:ascii="한컴바탕" w:eastAsia="한컴바탕" w:hAnsi="한컴바탕" w:cs="한컴바탕" w:hint="eastAsia"/>
                <w:spacing w:val="-12"/>
                <w:kern w:val="0"/>
                <w:sz w:val="21"/>
                <w:szCs w:val="21"/>
              </w:rPr>
              <w:t xml:space="preserve">중부지역은 구역별 자원환경 지원능력을 효과적으로 보호해야 한다. 도시와 농촌의 환경 기초시설 건설 수준을 제고하고, 환경품질의 총체적인 안정을 유지한다. 태원(太原) </w:t>
            </w:r>
            <w:proofErr w:type="spellStart"/>
            <w:r w:rsidRPr="00E33C30">
              <w:rPr>
                <w:rFonts w:ascii="한컴바탕" w:eastAsia="한컴바탕" w:hAnsi="한컴바탕" w:cs="한컴바탕" w:hint="eastAsia"/>
                <w:spacing w:val="-12"/>
                <w:kern w:val="0"/>
                <w:sz w:val="21"/>
                <w:szCs w:val="21"/>
              </w:rPr>
              <w:t>도시군과</w:t>
            </w:r>
            <w:proofErr w:type="spellEnd"/>
            <w:r w:rsidRPr="00E33C30">
              <w:rPr>
                <w:rFonts w:ascii="한컴바탕" w:eastAsia="한컴바탕" w:hAnsi="한컴바탕" w:cs="한컴바탕" w:hint="eastAsia"/>
                <w:spacing w:val="-12"/>
                <w:kern w:val="0"/>
                <w:sz w:val="21"/>
                <w:szCs w:val="21"/>
              </w:rPr>
              <w:t xml:space="preserve"> 중원(中原) 경제구역은 구역의 대기 오염처리 합작을 강화하여 수자원 다소</w:t>
            </w:r>
            <w:r w:rsidRPr="00E33C30">
              <w:rPr>
                <w:rFonts w:ascii="한컴바탕" w:eastAsia="한컴바탕" w:hAnsi="한컴바탕" w:cs="한컴바탕" w:hint="eastAsia"/>
                <w:spacing w:val="-12"/>
                <w:kern w:val="0"/>
                <w:sz w:val="21"/>
                <w:szCs w:val="21"/>
              </w:rPr>
              <w:lastRenderedPageBreak/>
              <w:t xml:space="preserve">비 업종의 발전을 엄격히 제한하고, 채탄 침수구역의 생태복구를 강화한다. 무한(武汉)시 도시권과 </w:t>
            </w:r>
            <w:proofErr w:type="spellStart"/>
            <w:r w:rsidRPr="00E33C30">
              <w:rPr>
                <w:rFonts w:ascii="한컴바탕" w:eastAsia="한컴바탕" w:hAnsi="한컴바탕" w:cs="한컴바탕" w:hint="eastAsia"/>
                <w:spacing w:val="-12"/>
                <w:kern w:val="0"/>
                <w:sz w:val="21"/>
                <w:szCs w:val="21"/>
              </w:rPr>
              <w:t>환장주담</w:t>
            </w:r>
            <w:proofErr w:type="spellEnd"/>
            <w:r w:rsidRPr="00E33C30">
              <w:rPr>
                <w:rFonts w:ascii="한컴바탕" w:eastAsia="한컴바탕" w:hAnsi="한컴바탕" w:cs="한컴바탕" w:hint="eastAsia"/>
                <w:spacing w:val="-12"/>
                <w:kern w:val="0"/>
                <w:sz w:val="21"/>
                <w:szCs w:val="21"/>
              </w:rPr>
              <w:t>(</w:t>
            </w:r>
            <w:proofErr w:type="spellStart"/>
            <w:r w:rsidRPr="00E33C30">
              <w:rPr>
                <w:rFonts w:ascii="한컴바탕" w:eastAsia="한컴바탕" w:hAnsi="한컴바탕" w:cs="한컴바탕" w:hint="eastAsia"/>
                <w:spacing w:val="-12"/>
                <w:kern w:val="0"/>
                <w:sz w:val="21"/>
                <w:szCs w:val="21"/>
              </w:rPr>
              <w:t>环长株潭</w:t>
            </w:r>
            <w:proofErr w:type="spellEnd"/>
            <w:r w:rsidRPr="00E33C30">
              <w:rPr>
                <w:rFonts w:ascii="한컴바탕" w:eastAsia="한컴바탕" w:hAnsi="한컴바탕" w:cs="한컴바탕" w:hint="eastAsia"/>
                <w:spacing w:val="-12"/>
                <w:kern w:val="0"/>
                <w:sz w:val="21"/>
                <w:szCs w:val="21"/>
              </w:rPr>
              <w:t xml:space="preserve">, </w:t>
            </w:r>
            <w:proofErr w:type="spellStart"/>
            <w:r w:rsidRPr="00E33C30">
              <w:rPr>
                <w:rFonts w:ascii="한컴바탕" w:eastAsia="한컴바탕" w:hAnsi="한컴바탕" w:cs="한컴바탕" w:hint="eastAsia"/>
                <w:spacing w:val="-12"/>
                <w:kern w:val="0"/>
                <w:sz w:val="21"/>
                <w:szCs w:val="21"/>
              </w:rPr>
              <w:t>호남성</w:t>
            </w:r>
            <w:proofErr w:type="spellEnd"/>
            <w:r w:rsidRPr="00E33C30">
              <w:rPr>
                <w:rFonts w:ascii="한컴바탕" w:eastAsia="한컴바탕" w:hAnsi="한컴바탕" w:cs="한컴바탕" w:hint="eastAsia"/>
                <w:spacing w:val="-12"/>
                <w:kern w:val="0"/>
                <w:sz w:val="21"/>
                <w:szCs w:val="21"/>
              </w:rPr>
              <w:t xml:space="preserve"> </w:t>
            </w:r>
            <w:proofErr w:type="spellStart"/>
            <w:r w:rsidRPr="00E33C30">
              <w:rPr>
                <w:rFonts w:ascii="한컴바탕" w:eastAsia="한컴바탕" w:hAnsi="한컴바탕" w:cs="한컴바탕" w:hint="eastAsia"/>
                <w:spacing w:val="-12"/>
                <w:kern w:val="0"/>
                <w:sz w:val="21"/>
                <w:szCs w:val="21"/>
              </w:rPr>
              <w:t>동중부</w:t>
            </w:r>
            <w:proofErr w:type="spellEnd"/>
            <w:r w:rsidRPr="00E33C30">
              <w:rPr>
                <w:rFonts w:ascii="한컴바탕" w:eastAsia="한컴바탕" w:hAnsi="한컴바탕" w:cs="한컴바탕" w:hint="eastAsia"/>
                <w:spacing w:val="-12"/>
                <w:kern w:val="0"/>
                <w:sz w:val="21"/>
                <w:szCs w:val="21"/>
              </w:rPr>
              <w:t xml:space="preserve"> 지역) 도시군, </w:t>
            </w:r>
            <w:proofErr w:type="spellStart"/>
            <w:r w:rsidRPr="00E33C30">
              <w:rPr>
                <w:rFonts w:ascii="한컴바탕" w:eastAsia="한컴바탕" w:hAnsi="한컴바탕" w:cs="한컴바탕" w:hint="eastAsia"/>
                <w:spacing w:val="-12"/>
                <w:kern w:val="0"/>
                <w:sz w:val="21"/>
                <w:szCs w:val="21"/>
              </w:rPr>
              <w:t>환강</w:t>
            </w:r>
            <w:proofErr w:type="spellEnd"/>
            <w:r w:rsidRPr="00E33C30">
              <w:rPr>
                <w:rFonts w:ascii="한컴바탕" w:eastAsia="한컴바탕" w:hAnsi="한컴바탕" w:cs="한컴바탕" w:hint="eastAsia"/>
                <w:spacing w:val="-12"/>
                <w:kern w:val="0"/>
                <w:sz w:val="21"/>
                <w:szCs w:val="21"/>
              </w:rPr>
              <w:t>(</w:t>
            </w:r>
            <w:proofErr w:type="spellStart"/>
            <w:r w:rsidRPr="00E33C30">
              <w:rPr>
                <w:rFonts w:ascii="한컴바탕" w:eastAsia="한컴바탕" w:hAnsi="한컴바탕" w:cs="한컴바탕" w:hint="eastAsia"/>
                <w:spacing w:val="-12"/>
                <w:kern w:val="0"/>
                <w:sz w:val="21"/>
                <w:szCs w:val="21"/>
              </w:rPr>
              <w:t>皖江</w:t>
            </w:r>
            <w:proofErr w:type="spellEnd"/>
            <w:r w:rsidRPr="00E33C30">
              <w:rPr>
                <w:rFonts w:ascii="한컴바탕" w:eastAsia="한컴바탕" w:hAnsi="한컴바탕" w:cs="한컴바탕" w:hint="eastAsia"/>
                <w:spacing w:val="-12"/>
                <w:kern w:val="0"/>
                <w:sz w:val="21"/>
                <w:szCs w:val="21"/>
              </w:rPr>
              <w:t xml:space="preserve">) 도시지대 등 지역은 구역자원 </w:t>
            </w:r>
            <w:proofErr w:type="spellStart"/>
            <w:r w:rsidRPr="00E33C30">
              <w:rPr>
                <w:rFonts w:ascii="한컴바탕" w:eastAsia="한컴바탕" w:hAnsi="한컴바탕" w:cs="한컴바탕" w:hint="eastAsia"/>
                <w:spacing w:val="-12"/>
                <w:kern w:val="0"/>
                <w:sz w:val="21"/>
                <w:szCs w:val="21"/>
              </w:rPr>
              <w:t>지원력과</w:t>
            </w:r>
            <w:proofErr w:type="spellEnd"/>
            <w:r w:rsidRPr="00E33C30">
              <w:rPr>
                <w:rFonts w:ascii="한컴바탕" w:eastAsia="한컴바탕" w:hAnsi="한컴바탕" w:cs="한컴바탕" w:hint="eastAsia"/>
                <w:spacing w:val="-12"/>
                <w:kern w:val="0"/>
                <w:sz w:val="21"/>
                <w:szCs w:val="21"/>
              </w:rPr>
              <w:t xml:space="preserve"> 생태환경 용량을 지원산업 이전의 주요 근거로 </w:t>
            </w:r>
            <w:proofErr w:type="spellStart"/>
            <w:r w:rsidRPr="00E33C30">
              <w:rPr>
                <w:rFonts w:ascii="한컴바탕" w:eastAsia="한컴바탕" w:hAnsi="한컴바탕" w:cs="한컴바탕" w:hint="eastAsia"/>
                <w:spacing w:val="-12"/>
                <w:kern w:val="0"/>
                <w:sz w:val="21"/>
                <w:szCs w:val="21"/>
              </w:rPr>
              <w:t>삼어</w:t>
            </w:r>
            <w:proofErr w:type="spellEnd"/>
            <w:r w:rsidRPr="00E33C30">
              <w:rPr>
                <w:rFonts w:ascii="한컴바탕" w:eastAsia="한컴바탕" w:hAnsi="한컴바탕" w:cs="한컴바탕" w:hint="eastAsia"/>
                <w:spacing w:val="-12"/>
                <w:kern w:val="0"/>
                <w:sz w:val="21"/>
                <w:szCs w:val="21"/>
              </w:rPr>
              <w:t xml:space="preserve"> 자원절약과 환경보호 진입장벽을 엄격화 하고 도시와 농촌 환경보호의 일괄적인 </w:t>
            </w:r>
            <w:proofErr w:type="spellStart"/>
            <w:r w:rsidRPr="00E33C30">
              <w:rPr>
                <w:rFonts w:ascii="한컴바탕" w:eastAsia="한컴바탕" w:hAnsi="한컴바탕" w:cs="한컴바탕" w:hint="eastAsia"/>
                <w:spacing w:val="-12"/>
                <w:kern w:val="0"/>
                <w:sz w:val="21"/>
                <w:szCs w:val="21"/>
              </w:rPr>
              <w:t>규획을</w:t>
            </w:r>
            <w:proofErr w:type="spellEnd"/>
            <w:r w:rsidRPr="00E33C30">
              <w:rPr>
                <w:rFonts w:ascii="한컴바탕" w:eastAsia="한컴바탕" w:hAnsi="한컴바탕" w:cs="한컴바탕" w:hint="eastAsia"/>
                <w:spacing w:val="-12"/>
                <w:kern w:val="0"/>
                <w:sz w:val="21"/>
                <w:szCs w:val="21"/>
              </w:rPr>
              <w:t xml:space="preserve"> 수립하여, 자원절약형, </w:t>
            </w:r>
            <w:proofErr w:type="spellStart"/>
            <w:r w:rsidRPr="00E33C30">
              <w:rPr>
                <w:rFonts w:ascii="한컴바탕" w:eastAsia="한컴바탕" w:hAnsi="한컴바탕" w:cs="한컴바탕" w:hint="eastAsia"/>
                <w:spacing w:val="-12"/>
                <w:kern w:val="0"/>
                <w:sz w:val="21"/>
                <w:szCs w:val="21"/>
              </w:rPr>
              <w:t>환경친화형</w:t>
            </w:r>
            <w:proofErr w:type="spellEnd"/>
            <w:r w:rsidRPr="00E33C30">
              <w:rPr>
                <w:rFonts w:ascii="한컴바탕" w:eastAsia="한컴바탕" w:hAnsi="한컴바탕" w:cs="한컴바탕" w:hint="eastAsia"/>
                <w:spacing w:val="-12"/>
                <w:kern w:val="0"/>
                <w:sz w:val="21"/>
                <w:szCs w:val="21"/>
              </w:rPr>
              <w:t xml:space="preserve"> 사회건설을 가속화해야 한다. </w:t>
            </w:r>
            <w:proofErr w:type="spellStart"/>
            <w:r w:rsidRPr="00E33C30">
              <w:rPr>
                <w:rFonts w:ascii="한컴바탕" w:eastAsia="한컴바탕" w:hAnsi="한컴바탕" w:cs="한컴바탕" w:hint="eastAsia"/>
                <w:spacing w:val="-12"/>
                <w:kern w:val="0"/>
                <w:sz w:val="21"/>
                <w:szCs w:val="21"/>
              </w:rPr>
              <w:t>판양호</w:t>
            </w:r>
            <w:proofErr w:type="spellEnd"/>
            <w:r w:rsidRPr="00E33C30">
              <w:rPr>
                <w:rFonts w:ascii="한컴바탕" w:eastAsia="한컴바탕" w:hAnsi="한컴바탕" w:cs="한컴바탕" w:hint="eastAsia"/>
                <w:spacing w:val="-12"/>
                <w:kern w:val="0"/>
                <w:sz w:val="21"/>
                <w:szCs w:val="21"/>
              </w:rPr>
              <w:t>(</w:t>
            </w:r>
            <w:proofErr w:type="spellStart"/>
            <w:r w:rsidRPr="00E33C30">
              <w:rPr>
                <w:rFonts w:ascii="한컴바탕" w:eastAsia="한컴바탕" w:hAnsi="한컴바탕" w:cs="한컴바탕" w:hint="eastAsia"/>
                <w:spacing w:val="-12"/>
                <w:kern w:val="0"/>
                <w:sz w:val="21"/>
                <w:szCs w:val="21"/>
              </w:rPr>
              <w:t>鄱阳湖</w:t>
            </w:r>
            <w:proofErr w:type="spellEnd"/>
            <w:r w:rsidRPr="00E33C30">
              <w:rPr>
                <w:rFonts w:ascii="한컴바탕" w:eastAsia="한컴바탕" w:hAnsi="한컴바탕" w:cs="한컴바탕" w:hint="eastAsia"/>
                <w:spacing w:val="-12"/>
                <w:kern w:val="0"/>
                <w:sz w:val="21"/>
                <w:szCs w:val="21"/>
              </w:rPr>
              <w:t xml:space="preserve">) 생태경제구역의 생태환경 </w:t>
            </w:r>
            <w:proofErr w:type="spellStart"/>
            <w:r w:rsidRPr="00E33C30">
              <w:rPr>
                <w:rFonts w:ascii="한컴바탕" w:eastAsia="한컴바탕" w:hAnsi="한컴바탕" w:cs="한컴바탕" w:hint="eastAsia"/>
                <w:spacing w:val="-12"/>
                <w:kern w:val="0"/>
                <w:sz w:val="21"/>
                <w:szCs w:val="21"/>
              </w:rPr>
              <w:t>보로를</w:t>
            </w:r>
            <w:proofErr w:type="spellEnd"/>
            <w:r w:rsidRPr="00E33C30">
              <w:rPr>
                <w:rFonts w:ascii="한컴바탕" w:eastAsia="한컴바탕" w:hAnsi="한컴바탕" w:cs="한컴바탕" w:hint="eastAsia"/>
                <w:spacing w:val="-12"/>
                <w:kern w:val="0"/>
                <w:sz w:val="21"/>
                <w:szCs w:val="21"/>
              </w:rPr>
              <w:t xml:space="preserve"> 강화한다. </w:t>
            </w:r>
          </w:p>
          <w:p w:rsidR="00775045" w:rsidRPr="00E33C30" w:rsidRDefault="00775045" w:rsidP="00E33C30">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E33C30">
              <w:rPr>
                <w:rFonts w:ascii="한컴바탕" w:eastAsia="한컴바탕" w:hAnsi="한컴바탕" w:cs="한컴바탕" w:hint="eastAsia"/>
                <w:spacing w:val="-8"/>
                <w:kern w:val="0"/>
                <w:sz w:val="21"/>
                <w:szCs w:val="21"/>
              </w:rPr>
              <w:t xml:space="preserve">동부지역은 </w:t>
            </w:r>
            <w:proofErr w:type="spellStart"/>
            <w:r w:rsidRPr="00E33C30">
              <w:rPr>
                <w:rFonts w:ascii="한컴바탕" w:eastAsia="한컴바탕" w:hAnsi="한컴바탕" w:cs="한컴바탕" w:hint="eastAsia"/>
                <w:spacing w:val="-8"/>
                <w:kern w:val="0"/>
                <w:sz w:val="21"/>
                <w:szCs w:val="21"/>
              </w:rPr>
              <w:t>오염물</w:t>
            </w:r>
            <w:proofErr w:type="spellEnd"/>
            <w:r w:rsidRPr="00E33C30">
              <w:rPr>
                <w:rFonts w:ascii="한컴바탕" w:eastAsia="한컴바탕" w:hAnsi="한컴바탕" w:cs="한컴바탕" w:hint="eastAsia"/>
                <w:spacing w:val="-8"/>
                <w:kern w:val="0"/>
                <w:sz w:val="21"/>
                <w:szCs w:val="21"/>
              </w:rPr>
              <w:t xml:space="preserve"> </w:t>
            </w:r>
            <w:proofErr w:type="spellStart"/>
            <w:r w:rsidRPr="00E33C30">
              <w:rPr>
                <w:rFonts w:ascii="한컴바탕" w:eastAsia="한컴바탕" w:hAnsi="한컴바탕" w:cs="한컴바탕" w:hint="eastAsia"/>
                <w:spacing w:val="-8"/>
                <w:kern w:val="0"/>
                <w:sz w:val="21"/>
                <w:szCs w:val="21"/>
              </w:rPr>
              <w:t>총배출량을</w:t>
            </w:r>
            <w:proofErr w:type="spellEnd"/>
            <w:r w:rsidRPr="00E33C30">
              <w:rPr>
                <w:rFonts w:ascii="한컴바탕" w:eastAsia="한컴바탕" w:hAnsi="한컴바탕" w:cs="한컴바탕" w:hint="eastAsia"/>
                <w:spacing w:val="-8"/>
                <w:kern w:val="0"/>
                <w:sz w:val="21"/>
                <w:szCs w:val="21"/>
              </w:rPr>
              <w:t xml:space="preserve"> 대폭 감축하고 경제발전 방식의 전환을 가속화하여, 자원환경에 장애가 되는 제약을 제거해야 한다. 경진기, 장강삼각주, </w:t>
            </w:r>
            <w:proofErr w:type="spellStart"/>
            <w:r w:rsidRPr="00E33C30">
              <w:rPr>
                <w:rFonts w:ascii="한컴바탕" w:eastAsia="한컴바탕" w:hAnsi="한컴바탕" w:cs="한컴바탕" w:hint="eastAsia"/>
                <w:spacing w:val="-8"/>
                <w:kern w:val="0"/>
                <w:sz w:val="21"/>
                <w:szCs w:val="21"/>
              </w:rPr>
              <w:t>주강삼각주</w:t>
            </w:r>
            <w:proofErr w:type="spellEnd"/>
            <w:r w:rsidRPr="00E33C30">
              <w:rPr>
                <w:rFonts w:ascii="한컴바탕" w:eastAsia="한컴바탕" w:hAnsi="한컴바탕" w:cs="한컴바탕" w:hint="eastAsia"/>
                <w:spacing w:val="-8"/>
                <w:kern w:val="0"/>
                <w:sz w:val="21"/>
                <w:szCs w:val="21"/>
              </w:rPr>
              <w:t xml:space="preserve"> 등 지역은 환경관리 메커니즘의 혁신을 가속화하여 지역 복합형 대기오염을 효과적으로 통제해야 한다. </w:t>
            </w:r>
            <w:proofErr w:type="spellStart"/>
            <w:r w:rsidRPr="00E33C30">
              <w:rPr>
                <w:rFonts w:ascii="한컴바탕" w:eastAsia="한컴바탕" w:hAnsi="한컴바탕" w:cs="한컴바탕" w:hint="eastAsia"/>
                <w:spacing w:val="-8"/>
                <w:kern w:val="0"/>
                <w:sz w:val="21"/>
                <w:szCs w:val="21"/>
              </w:rPr>
              <w:t>하북</w:t>
            </w:r>
            <w:proofErr w:type="spellEnd"/>
            <w:r w:rsidRPr="00E33C30">
              <w:rPr>
                <w:rFonts w:ascii="한컴바탕" w:eastAsia="한컴바탕" w:hAnsi="한컴바탕" w:cs="한컴바탕" w:hint="eastAsia"/>
                <w:spacing w:val="-8"/>
                <w:kern w:val="0"/>
                <w:sz w:val="21"/>
                <w:szCs w:val="21"/>
              </w:rPr>
              <w:t xml:space="preserve"> 연해(</w:t>
            </w:r>
            <w:proofErr w:type="spellStart"/>
            <w:r w:rsidRPr="00E33C30">
              <w:rPr>
                <w:rFonts w:ascii="한컴바탕" w:eastAsia="한컴바탕" w:hAnsi="한컴바탕" w:cs="한컴바탕" w:hint="eastAsia"/>
                <w:spacing w:val="-8"/>
                <w:kern w:val="0"/>
                <w:sz w:val="21"/>
                <w:szCs w:val="21"/>
              </w:rPr>
              <w:t>河北沿海</w:t>
            </w:r>
            <w:proofErr w:type="spellEnd"/>
            <w:r w:rsidRPr="00E33C30">
              <w:rPr>
                <w:rFonts w:ascii="한컴바탕" w:eastAsia="한컴바탕" w:hAnsi="한컴바탕" w:cs="한컴바탕" w:hint="eastAsia"/>
                <w:spacing w:val="-8"/>
                <w:kern w:val="0"/>
                <w:sz w:val="21"/>
                <w:szCs w:val="21"/>
              </w:rPr>
              <w:t xml:space="preserve">), </w:t>
            </w:r>
            <w:proofErr w:type="spellStart"/>
            <w:r w:rsidRPr="00E33C30">
              <w:rPr>
                <w:rFonts w:ascii="한컴바탕" w:eastAsia="한컴바탕" w:hAnsi="한컴바탕" w:cs="한컴바탕" w:hint="eastAsia"/>
                <w:spacing w:val="-8"/>
                <w:kern w:val="0"/>
                <w:sz w:val="21"/>
                <w:szCs w:val="21"/>
              </w:rPr>
              <w:t>강소</w:t>
            </w:r>
            <w:proofErr w:type="spellEnd"/>
            <w:r w:rsidRPr="00E33C30">
              <w:rPr>
                <w:rFonts w:ascii="한컴바탕" w:eastAsia="한컴바탕" w:hAnsi="한컴바탕" w:cs="한컴바탕" w:hint="eastAsia"/>
                <w:spacing w:val="-8"/>
                <w:kern w:val="0"/>
                <w:sz w:val="21"/>
                <w:szCs w:val="21"/>
              </w:rPr>
              <w:t xml:space="preserve"> 연해(</w:t>
            </w:r>
            <w:proofErr w:type="spellStart"/>
            <w:r w:rsidRPr="00E33C30">
              <w:rPr>
                <w:rFonts w:ascii="한컴바탕" w:eastAsia="한컴바탕" w:hAnsi="한컴바탕" w:cs="한컴바탕" w:hint="eastAsia"/>
                <w:spacing w:val="-8"/>
                <w:kern w:val="0"/>
                <w:sz w:val="21"/>
                <w:szCs w:val="21"/>
              </w:rPr>
              <w:t>江苏沿海</w:t>
            </w:r>
            <w:proofErr w:type="spellEnd"/>
            <w:r w:rsidRPr="00E33C30">
              <w:rPr>
                <w:rFonts w:ascii="한컴바탕" w:eastAsia="한컴바탕" w:hAnsi="한컴바탕" w:cs="한컴바탕" w:hint="eastAsia"/>
                <w:spacing w:val="-8"/>
                <w:kern w:val="0"/>
                <w:sz w:val="21"/>
                <w:szCs w:val="21"/>
              </w:rPr>
              <w:t xml:space="preserve">), </w:t>
            </w:r>
            <w:proofErr w:type="spellStart"/>
            <w:r w:rsidRPr="00E33C30">
              <w:rPr>
                <w:rFonts w:ascii="한컴바탕" w:eastAsia="한컴바탕" w:hAnsi="한컴바탕" w:cs="한컴바탕" w:hint="eastAsia"/>
                <w:spacing w:val="-8"/>
                <w:kern w:val="0"/>
                <w:sz w:val="21"/>
                <w:szCs w:val="21"/>
              </w:rPr>
              <w:t>절강</w:t>
            </w:r>
            <w:proofErr w:type="spellEnd"/>
            <w:r w:rsidRPr="00E33C30">
              <w:rPr>
                <w:rFonts w:ascii="한컴바탕" w:eastAsia="한컴바탕" w:hAnsi="한컴바탕" w:cs="한컴바탕" w:hint="eastAsia"/>
                <w:spacing w:val="-8"/>
                <w:kern w:val="0"/>
                <w:sz w:val="21"/>
                <w:szCs w:val="21"/>
              </w:rPr>
              <w:t xml:space="preserve"> 주산군도 신구(</w:t>
            </w:r>
            <w:proofErr w:type="spellStart"/>
            <w:r w:rsidRPr="00E33C30">
              <w:rPr>
                <w:rFonts w:ascii="한컴바탕" w:eastAsia="한컴바탕" w:hAnsi="한컴바탕" w:cs="한컴바탕" w:hint="eastAsia"/>
                <w:spacing w:val="-8"/>
                <w:kern w:val="0"/>
                <w:sz w:val="21"/>
                <w:szCs w:val="21"/>
              </w:rPr>
              <w:t>浙江舟山群岛新区</w:t>
            </w:r>
            <w:proofErr w:type="spellEnd"/>
            <w:r w:rsidRPr="00E33C30">
              <w:rPr>
                <w:rFonts w:ascii="한컴바탕" w:eastAsia="한컴바탕" w:hAnsi="한컴바탕" w:cs="한컴바탕" w:hint="eastAsia"/>
                <w:spacing w:val="-8"/>
                <w:kern w:val="0"/>
                <w:sz w:val="21"/>
                <w:szCs w:val="21"/>
              </w:rPr>
              <w:t xml:space="preserve">), 해협서안(海峡西岸), 산동반도(山东半岛) 등 지역은 자원에너지 이용효율을 진일보 제고하여, 해안지대와 생물다양성을 보호해야 한다. </w:t>
            </w:r>
            <w:proofErr w:type="spellStart"/>
            <w:r w:rsidRPr="00E33C30">
              <w:rPr>
                <w:rFonts w:ascii="한컴바탕" w:eastAsia="한컴바탕" w:hAnsi="한컴바탕" w:cs="한컴바탕" w:hint="eastAsia"/>
                <w:spacing w:val="-8"/>
                <w:kern w:val="0"/>
                <w:sz w:val="21"/>
                <w:szCs w:val="21"/>
              </w:rPr>
              <w:t>해남국제여행섬은</w:t>
            </w:r>
            <w:proofErr w:type="spellEnd"/>
            <w:r w:rsidRPr="00E33C30">
              <w:rPr>
                <w:rFonts w:ascii="한컴바탕" w:eastAsia="한컴바탕" w:hAnsi="한컴바탕" w:cs="한컴바탕" w:hint="eastAsia"/>
                <w:spacing w:val="-8"/>
                <w:kern w:val="0"/>
                <w:sz w:val="21"/>
                <w:szCs w:val="21"/>
              </w:rPr>
              <w:t xml:space="preserve"> 환경 기초시설 건설추진을 가속화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지역 환경보호 기본 공공서비스 균등화를 추진한다. 합리적으로 환경 보호 기본 공공서비스의 범위와 표준을 확정하고 도시와 농촌, 구역의 일률적인 </w:t>
            </w:r>
            <w:proofErr w:type="spellStart"/>
            <w:r w:rsidRPr="007671BC">
              <w:rPr>
                <w:rFonts w:ascii="한컴바탕" w:eastAsia="한컴바탕" w:hAnsi="한컴바탕" w:cs="한컴바탕" w:hint="eastAsia"/>
                <w:kern w:val="0"/>
                <w:sz w:val="21"/>
                <w:szCs w:val="21"/>
              </w:rPr>
              <w:t>규획</w:t>
            </w:r>
            <w:proofErr w:type="spellEnd"/>
            <w:r w:rsidRPr="007671BC">
              <w:rPr>
                <w:rFonts w:ascii="한컴바탕" w:eastAsia="한컴바탕" w:hAnsi="한컴바탕" w:cs="한컴바탕" w:hint="eastAsia"/>
                <w:kern w:val="0"/>
                <w:sz w:val="21"/>
                <w:szCs w:val="21"/>
              </w:rPr>
              <w:t xml:space="preserve"> </w:t>
            </w:r>
            <w:proofErr w:type="spellStart"/>
            <w:r w:rsidRPr="007671BC">
              <w:rPr>
                <w:rFonts w:ascii="한컴바탕" w:eastAsia="한컴바탕" w:hAnsi="한컴바탕" w:cs="한컴바탕" w:hint="eastAsia"/>
                <w:kern w:val="0"/>
                <w:sz w:val="21"/>
                <w:szCs w:val="21"/>
              </w:rPr>
              <w:t>수릭을</w:t>
            </w:r>
            <w:proofErr w:type="spellEnd"/>
            <w:r w:rsidRPr="007671BC">
              <w:rPr>
                <w:rFonts w:ascii="한컴바탕" w:eastAsia="한컴바탕" w:hAnsi="한컴바탕" w:cs="한컴바탕" w:hint="eastAsia"/>
                <w:kern w:val="0"/>
                <w:sz w:val="21"/>
                <w:szCs w:val="21"/>
              </w:rPr>
              <w:t xml:space="preserve"> 강화하여 환경보호 기본 공공서비스 체계를 건전화 한다. 중앙재정은 일반성 이전지원과 생태보상 등 조치를 통해 서부지역, 개발 금지구역과 개발 제한구역, 특수 곤란지역의 </w:t>
            </w:r>
            <w:proofErr w:type="spellStart"/>
            <w:r w:rsidRPr="007671BC">
              <w:rPr>
                <w:rFonts w:ascii="한컴바탕" w:eastAsia="한컴바탕" w:hAnsi="한컴바탕" w:cs="한컴바탕" w:hint="eastAsia"/>
                <w:kern w:val="0"/>
                <w:sz w:val="21"/>
                <w:szCs w:val="21"/>
              </w:rPr>
              <w:t>지원정도를</w:t>
            </w:r>
            <w:proofErr w:type="spellEnd"/>
            <w:r w:rsidRPr="007671BC">
              <w:rPr>
                <w:rFonts w:ascii="한컴바탕" w:eastAsia="한컴바탕" w:hAnsi="한컴바탕" w:cs="한컴바탕" w:hint="eastAsia"/>
                <w:kern w:val="0"/>
                <w:sz w:val="21"/>
                <w:szCs w:val="21"/>
              </w:rPr>
              <w:t xml:space="preserve"> 확대하고 환경 보호 기본공공서비스의 지원 수준을 제고한다. 지방 각급 인민정부는 환경보호 기본 공공서비스 지출을 보장하여 기층의 환경관리감독 능력 건설을 강화해야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(2) 농촌환경보호 업무 수준을 제고한다.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농촌 음용수 안전을 보장한다. 농촌 음용수 수원지의 조사평가를 전개하여 농촌 음용수 수원 보호구역의 보호범위 구분 업무를 추진한다. 음용수 수원의 환경 종합처리를 강화한다. 농촌 음용수 수원지의 환경 감독관리 메커니즘을 건립하고 완벽화 하며, 법률집행 검사 정도를 확대한다. 환경보호 홍보교육을 전개하고 농촌 주민들의 수원 보호의식을 제고한다. 조건을 구비한 지역은 도시/농촌의 용수공급 일체화를 추진한다. </w:t>
            </w:r>
          </w:p>
          <w:p w:rsidR="00775045" w:rsidRPr="00E33C30" w:rsidRDefault="00775045" w:rsidP="00E33C30">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E33C30">
              <w:rPr>
                <w:rFonts w:ascii="한컴바탕" w:eastAsia="한컴바탕" w:hAnsi="한컴바탕" w:cs="한컴바탕" w:hint="eastAsia"/>
                <w:spacing w:val="-10"/>
                <w:kern w:val="0"/>
                <w:sz w:val="21"/>
                <w:szCs w:val="21"/>
              </w:rPr>
              <w:t xml:space="preserve">농촌 생활오수와 쓰레기 처리 수준을 제고한다. 향진과 규모가 비교적 큰 촌락이 </w:t>
            </w:r>
            <w:proofErr w:type="spellStart"/>
            <w:r w:rsidRPr="00E33C30">
              <w:rPr>
                <w:rFonts w:ascii="한컴바탕" w:eastAsia="한컴바탕" w:hAnsi="한컴바탕" w:cs="한컴바탕" w:hint="eastAsia"/>
                <w:spacing w:val="-10"/>
                <w:kern w:val="0"/>
                <w:sz w:val="21"/>
                <w:szCs w:val="21"/>
              </w:rPr>
              <w:t>집중식</w:t>
            </w:r>
            <w:proofErr w:type="spellEnd"/>
            <w:r w:rsidRPr="00E33C30">
              <w:rPr>
                <w:rFonts w:ascii="한컴바탕" w:eastAsia="한컴바탕" w:hAnsi="한컴바탕" w:cs="한컴바탕" w:hint="eastAsia"/>
                <w:spacing w:val="-10"/>
                <w:kern w:val="0"/>
                <w:sz w:val="21"/>
                <w:szCs w:val="21"/>
              </w:rPr>
              <w:t xml:space="preserve"> 오수처리 시설을 건설하도록 독려한다. 도시 주변 마을의 오수</w:t>
            </w:r>
            <w:r w:rsidRPr="00E33C30">
              <w:rPr>
                <w:rFonts w:ascii="한컴바탕" w:eastAsia="한컴바탕" w:hAnsi="한컴바탕" w:cs="한컴바탕" w:hint="eastAsia"/>
                <w:spacing w:val="-10"/>
                <w:kern w:val="0"/>
                <w:sz w:val="21"/>
                <w:szCs w:val="21"/>
              </w:rPr>
              <w:lastRenderedPageBreak/>
              <w:t xml:space="preserve">를 도시 오수 </w:t>
            </w:r>
            <w:proofErr w:type="spellStart"/>
            <w:r w:rsidRPr="00E33C30">
              <w:rPr>
                <w:rFonts w:ascii="한컴바탕" w:eastAsia="한컴바탕" w:hAnsi="한컴바탕" w:cs="한컴바탕" w:hint="eastAsia"/>
                <w:spacing w:val="-10"/>
                <w:kern w:val="0"/>
                <w:sz w:val="21"/>
                <w:szCs w:val="21"/>
              </w:rPr>
              <w:t>집관망으로</w:t>
            </w:r>
            <w:proofErr w:type="spellEnd"/>
            <w:r w:rsidRPr="00E33C30">
              <w:rPr>
                <w:rFonts w:ascii="한컴바탕" w:eastAsia="한컴바탕" w:hAnsi="한컴바탕" w:cs="한컴바탕" w:hint="eastAsia"/>
                <w:spacing w:val="-10"/>
                <w:kern w:val="0"/>
                <w:sz w:val="21"/>
                <w:szCs w:val="21"/>
              </w:rPr>
              <w:t xml:space="preserve"> 유입시켜 처리하도록 하며, 분산적으로 거주하는 촌락은 </w:t>
            </w:r>
            <w:proofErr w:type="spellStart"/>
            <w:r w:rsidRPr="00E33C30">
              <w:rPr>
                <w:rFonts w:ascii="한컴바탕" w:eastAsia="한컴바탕" w:hAnsi="한컴바탕" w:cs="한컴바탕" w:hint="eastAsia"/>
                <w:spacing w:val="-10"/>
                <w:kern w:val="0"/>
                <w:sz w:val="21"/>
                <w:szCs w:val="21"/>
              </w:rPr>
              <w:t>분산식</w:t>
            </w:r>
            <w:proofErr w:type="spellEnd"/>
            <w:r w:rsidRPr="00E33C30">
              <w:rPr>
                <w:rFonts w:ascii="한컴바탕" w:eastAsia="한컴바탕" w:hAnsi="한컴바탕" w:cs="한컴바탕" w:hint="eastAsia"/>
                <w:spacing w:val="-10"/>
                <w:kern w:val="0"/>
                <w:sz w:val="21"/>
                <w:szCs w:val="21"/>
              </w:rPr>
              <w:t xml:space="preserve">, 저 예산, 관리가 용이한 오수처리 시설을 건설하도록 독려한다. 촌 생활쓰레기의 수집, 운반, 처리시설의 건설을 강화하고, 도시주변 마을의 무해화 처리시설과 수집운반 시스템을 총괄한다. 교통이 불편한 지역은 현지처리 방식을 모색하고 농촌 생활쓰레기의 시작단계부터 분류, 현지 감량, 자원화 이용의 실현을 유도해야 한다. </w:t>
            </w:r>
          </w:p>
          <w:p w:rsidR="00775045" w:rsidRPr="00E33C30" w:rsidRDefault="00775045" w:rsidP="00E33C30">
            <w:pPr>
              <w:topLinePunct/>
              <w:autoSpaceDE/>
              <w:adjustRightInd w:val="0"/>
              <w:snapToGrid w:val="0"/>
              <w:spacing w:line="290" w:lineRule="atLeast"/>
              <w:ind w:firstLineChars="200" w:firstLine="372"/>
              <w:rPr>
                <w:rFonts w:ascii="한컴바탕" w:eastAsia="한컴바탕" w:hAnsi="한컴바탕" w:cs="한컴바탕"/>
                <w:spacing w:val="-12"/>
                <w:kern w:val="0"/>
                <w:sz w:val="21"/>
                <w:szCs w:val="21"/>
              </w:rPr>
            </w:pPr>
            <w:r w:rsidRPr="00E33C30">
              <w:rPr>
                <w:rFonts w:ascii="한컴바탕" w:eastAsia="한컴바탕" w:hAnsi="한컴바탕" w:cs="한컴바탕" w:hint="eastAsia"/>
                <w:spacing w:val="-12"/>
                <w:kern w:val="0"/>
                <w:sz w:val="21"/>
                <w:szCs w:val="21"/>
              </w:rPr>
              <w:t xml:space="preserve">농촌의 파종, </w:t>
            </w:r>
            <w:proofErr w:type="spellStart"/>
            <w:r w:rsidRPr="00E33C30">
              <w:rPr>
                <w:rFonts w:ascii="한컴바탕" w:eastAsia="한컴바탕" w:hAnsi="한컴바탕" w:cs="한컴바탕" w:hint="eastAsia"/>
                <w:spacing w:val="-12"/>
                <w:kern w:val="0"/>
                <w:sz w:val="21"/>
                <w:szCs w:val="21"/>
              </w:rPr>
              <w:t>재배업의</w:t>
            </w:r>
            <w:proofErr w:type="spellEnd"/>
            <w:r w:rsidRPr="00E33C30">
              <w:rPr>
                <w:rFonts w:ascii="한컴바탕" w:eastAsia="한컴바탕" w:hAnsi="한컴바탕" w:cs="한컴바탕" w:hint="eastAsia"/>
                <w:spacing w:val="-12"/>
                <w:kern w:val="0"/>
                <w:sz w:val="21"/>
                <w:szCs w:val="21"/>
              </w:rPr>
              <w:t xml:space="preserve"> 오염예방 수준을 제고한다. 농민이 생물농약 또는 고효율, </w:t>
            </w:r>
            <w:proofErr w:type="spellStart"/>
            <w:r w:rsidRPr="00E33C30">
              <w:rPr>
                <w:rFonts w:ascii="한컴바탕" w:eastAsia="한컴바탕" w:hAnsi="한컴바탕" w:cs="한컴바탕" w:hint="eastAsia"/>
                <w:spacing w:val="-12"/>
                <w:kern w:val="0"/>
                <w:sz w:val="21"/>
                <w:szCs w:val="21"/>
              </w:rPr>
              <w:t>저독성</w:t>
            </w:r>
            <w:proofErr w:type="spellEnd"/>
            <w:r w:rsidRPr="00E33C30">
              <w:rPr>
                <w:rFonts w:ascii="한컴바탕" w:eastAsia="한컴바탕" w:hAnsi="한컴바탕" w:cs="한컴바탕" w:hint="eastAsia"/>
                <w:spacing w:val="-12"/>
                <w:kern w:val="0"/>
                <w:sz w:val="21"/>
                <w:szCs w:val="21"/>
              </w:rPr>
              <w:t xml:space="preserve">, </w:t>
            </w:r>
            <w:proofErr w:type="spellStart"/>
            <w:r w:rsidRPr="00E33C30">
              <w:rPr>
                <w:rFonts w:ascii="한컴바탕" w:eastAsia="한컴바탕" w:hAnsi="한컴바탕" w:cs="한컴바탕" w:hint="eastAsia"/>
                <w:spacing w:val="-12"/>
                <w:kern w:val="0"/>
                <w:sz w:val="21"/>
                <w:szCs w:val="21"/>
              </w:rPr>
              <w:t>저잔류성</w:t>
            </w:r>
            <w:proofErr w:type="spellEnd"/>
            <w:r w:rsidRPr="00E33C30">
              <w:rPr>
                <w:rFonts w:ascii="한컴바탕" w:eastAsia="한컴바탕" w:hAnsi="한컴바탕" w:cs="한컴바탕" w:hint="eastAsia"/>
                <w:spacing w:val="-12"/>
                <w:kern w:val="0"/>
                <w:sz w:val="21"/>
                <w:szCs w:val="21"/>
              </w:rPr>
              <w:t xml:space="preserve"> </w:t>
            </w:r>
            <w:proofErr w:type="spellStart"/>
            <w:r w:rsidRPr="00E33C30">
              <w:rPr>
                <w:rFonts w:ascii="한컴바탕" w:eastAsia="한컴바탕" w:hAnsi="한컴바탕" w:cs="한컴바탕" w:hint="eastAsia"/>
                <w:spacing w:val="-12"/>
                <w:kern w:val="0"/>
                <w:sz w:val="21"/>
                <w:szCs w:val="21"/>
              </w:rPr>
              <w:t>농략을</w:t>
            </w:r>
            <w:proofErr w:type="spellEnd"/>
            <w:r w:rsidRPr="00E33C30">
              <w:rPr>
                <w:rFonts w:ascii="한컴바탕" w:eastAsia="한컴바탕" w:hAnsi="한컴바탕" w:cs="한컴바탕" w:hint="eastAsia"/>
                <w:spacing w:val="-12"/>
                <w:kern w:val="0"/>
                <w:sz w:val="21"/>
                <w:szCs w:val="21"/>
              </w:rPr>
              <w:t xml:space="preserve"> 사용하도록 지도하고, 농약포장은 무해화 처리에 따라 진행하도록 한다. 토지측량 비료사용을 전폭적으로 추진한다. 친환경 농업과 </w:t>
            </w:r>
            <w:proofErr w:type="spellStart"/>
            <w:r w:rsidRPr="00E33C30">
              <w:rPr>
                <w:rFonts w:ascii="한컴바탕" w:eastAsia="한컴바탕" w:hAnsi="한컴바탕" w:cs="한컴바탕" w:hint="eastAsia"/>
                <w:spacing w:val="-12"/>
                <w:kern w:val="0"/>
                <w:sz w:val="21"/>
                <w:szCs w:val="21"/>
              </w:rPr>
              <w:t>유기농</w:t>
            </w:r>
            <w:proofErr w:type="spellEnd"/>
            <w:r w:rsidRPr="00E33C30">
              <w:rPr>
                <w:rFonts w:ascii="한컴바탕" w:eastAsia="한컴바탕" w:hAnsi="한컴바탕" w:cs="한컴바탕" w:hint="eastAsia"/>
                <w:spacing w:val="-12"/>
                <w:kern w:val="0"/>
                <w:sz w:val="21"/>
                <w:szCs w:val="21"/>
              </w:rPr>
              <w:t xml:space="preserve"> 농업발전을 추진한다. 농업용 폐비닐, </w:t>
            </w:r>
            <w:proofErr w:type="spellStart"/>
            <w:r w:rsidRPr="00E33C30">
              <w:rPr>
                <w:rFonts w:ascii="한컴바탕" w:eastAsia="한컴바탕" w:hAnsi="한컴바탕" w:cs="한컴바탕" w:hint="eastAsia"/>
                <w:spacing w:val="-12"/>
                <w:kern w:val="0"/>
                <w:sz w:val="21"/>
                <w:szCs w:val="21"/>
              </w:rPr>
              <w:t>짚가리</w:t>
            </w:r>
            <w:proofErr w:type="spellEnd"/>
            <w:r w:rsidRPr="00E33C30">
              <w:rPr>
                <w:rFonts w:ascii="한컴바탕" w:eastAsia="한컴바탕" w:hAnsi="한컴바탕" w:cs="한컴바탕" w:hint="eastAsia"/>
                <w:spacing w:val="-12"/>
                <w:kern w:val="0"/>
                <w:sz w:val="21"/>
                <w:szCs w:val="21"/>
              </w:rPr>
              <w:t xml:space="preserve"> 등 농업 생산폐기물의 자원화 이용을 강화한다. 수산 양식의 오염조사를 전개하여 태호(太湖), </w:t>
            </w:r>
            <w:proofErr w:type="spellStart"/>
            <w:r w:rsidRPr="00E33C30">
              <w:rPr>
                <w:rFonts w:ascii="한컴바탕" w:eastAsia="한컴바탕" w:hAnsi="한컴바탕" w:cs="한컴바탕" w:hint="eastAsia"/>
                <w:spacing w:val="-12"/>
                <w:kern w:val="0"/>
                <w:sz w:val="21"/>
                <w:szCs w:val="21"/>
              </w:rPr>
              <w:t>소호</w:t>
            </w:r>
            <w:proofErr w:type="spellEnd"/>
            <w:r w:rsidRPr="00E33C30">
              <w:rPr>
                <w:rFonts w:ascii="한컴바탕" w:eastAsia="한컴바탕" w:hAnsi="한컴바탕" w:cs="한컴바탕" w:hint="eastAsia"/>
                <w:spacing w:val="-12"/>
                <w:kern w:val="0"/>
                <w:sz w:val="21"/>
                <w:szCs w:val="21"/>
              </w:rPr>
              <w:t>(</w:t>
            </w:r>
            <w:proofErr w:type="spellStart"/>
            <w:r w:rsidRPr="00E33C30">
              <w:rPr>
                <w:rFonts w:ascii="한컴바탕" w:eastAsia="한컴바탕" w:hAnsi="한컴바탕" w:cs="한컴바탕" w:hint="eastAsia"/>
                <w:spacing w:val="-12"/>
                <w:kern w:val="0"/>
                <w:sz w:val="21"/>
                <w:szCs w:val="21"/>
              </w:rPr>
              <w:t>巢湖</w:t>
            </w:r>
            <w:proofErr w:type="spellEnd"/>
            <w:r w:rsidRPr="00E33C30">
              <w:rPr>
                <w:rFonts w:ascii="한컴바탕" w:eastAsia="한컴바탕" w:hAnsi="한컴바탕" w:cs="한컴바탕" w:hint="eastAsia"/>
                <w:spacing w:val="-12"/>
                <w:kern w:val="0"/>
                <w:sz w:val="21"/>
                <w:szCs w:val="21"/>
              </w:rPr>
              <w:t>), 홍택호(洪泽湖)등 호수의 수산양식 면적과 미끼수량을 감소시킨다.</w:t>
            </w:r>
          </w:p>
          <w:p w:rsidR="00775045" w:rsidRPr="00E33C30" w:rsidRDefault="00775045" w:rsidP="00E33C30">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E33C30">
              <w:rPr>
                <w:rFonts w:ascii="한컴바탕" w:eastAsia="한컴바탕" w:hAnsi="한컴바탕" w:cs="한컴바탕" w:hint="eastAsia"/>
                <w:spacing w:val="-6"/>
                <w:kern w:val="0"/>
                <w:sz w:val="21"/>
                <w:szCs w:val="21"/>
              </w:rPr>
              <w:t xml:space="preserve">중점구역의 농촌환경 질을 개선시킨다. 농촌환경의 종합처리 목표책임제를 시행하고, 농촌 청정공정을 시행한다. 보급 적용하는 종합 처리양식과 기술을 개발하고 환경오염 문제가 드러난 촌락과 마을의 문제를 전력 해결한다. 2015년까지 6만개 촌락의 환경종합 처리 임무를 완수한다. 농촌지역 공업발전배치를 최적화하고, 공업프로젝트의 환경진입을 엄격화 하며, 도시와 공업오염이 농촌으로 유입되는 것을 예방한다. 농촌지역의 화공, 전기도금 등 기업의 이전과 폐쇄 후의 잔류 오염에 대해 종합처리를 진행해야 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(3) 환경 감독관리 체계 건설을 강화한다.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기초, 보장, 인재 등 공정을 중점으로 환경 감독관리 기본 공공서비스 균등화 건설을 추진한다. 2015년까지 기본적으로 오염원과 </w:t>
            </w:r>
            <w:proofErr w:type="spellStart"/>
            <w:r w:rsidRPr="007671BC">
              <w:rPr>
                <w:rFonts w:ascii="한컴바탕" w:eastAsia="한컴바탕" w:hAnsi="한컴바탕" w:cs="한컴바탕" w:hint="eastAsia"/>
                <w:kern w:val="0"/>
                <w:sz w:val="21"/>
                <w:szCs w:val="21"/>
              </w:rPr>
              <w:t>총배출량</w:t>
            </w:r>
            <w:proofErr w:type="spellEnd"/>
            <w:r w:rsidRPr="007671BC">
              <w:rPr>
                <w:rFonts w:ascii="한컴바탕" w:eastAsia="한컴바탕" w:hAnsi="한컴바탕" w:cs="한컴바탕" w:hint="eastAsia"/>
                <w:kern w:val="0"/>
                <w:sz w:val="21"/>
                <w:szCs w:val="21"/>
              </w:rPr>
              <w:t xml:space="preserve"> 감축의 감독관리 체계, 환경 품질 모니터링과 평가심사 체계 및 환경 조기경보와 긴급대응 체계를 형성시키고, 초보적으로 환경 감독관리 기본 공공서비스 체계를 구축한다. </w:t>
            </w:r>
          </w:p>
          <w:p w:rsidR="00775045" w:rsidRPr="00E33C30" w:rsidRDefault="00775045" w:rsidP="00E33C30">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E33C30">
              <w:rPr>
                <w:rFonts w:ascii="한컴바탕" w:eastAsia="한컴바탕" w:hAnsi="한컴바탕" w:cs="한컴바탕" w:hint="eastAsia"/>
                <w:spacing w:val="-8"/>
                <w:kern w:val="0"/>
                <w:sz w:val="21"/>
                <w:szCs w:val="21"/>
              </w:rPr>
              <w:t xml:space="preserve">오염배출 통계, 모니터링, 심사 체계를 완벽화 한다. 오염원 자동 감독통제 시스템 건설, 감독관리와 운영보호를 강화한다. 농촌과 동력엔진 차량 </w:t>
            </w:r>
            <w:proofErr w:type="spellStart"/>
            <w:r w:rsidRPr="00E33C30">
              <w:rPr>
                <w:rFonts w:ascii="한컴바탕" w:eastAsia="한컴바탕" w:hAnsi="한컴바탕" w:cs="한컴바탕" w:hint="eastAsia"/>
                <w:spacing w:val="-8"/>
                <w:kern w:val="0"/>
                <w:sz w:val="21"/>
                <w:szCs w:val="21"/>
              </w:rPr>
              <w:t>저배출</w:t>
            </w:r>
            <w:proofErr w:type="spellEnd"/>
            <w:r w:rsidRPr="00E33C30">
              <w:rPr>
                <w:rFonts w:ascii="한컴바탕" w:eastAsia="한컴바탕" w:hAnsi="한컴바탕" w:cs="한컴바탕" w:hint="eastAsia"/>
                <w:spacing w:val="-8"/>
                <w:kern w:val="0"/>
                <w:sz w:val="21"/>
                <w:szCs w:val="21"/>
              </w:rPr>
              <w:t xml:space="preserve"> 감독관리 능력 건설을 강화한다. 모니터링, 감찰, 홍보교육, 통계, 정보 등 환경 보호능력의 표준화 건설을 전면적으로 추진하며, 도시 환경의 기본적임 관리감독 능력을 대폭 향상시킨다. 경진기(京津冀), 장강삼각주, </w:t>
            </w:r>
            <w:proofErr w:type="spellStart"/>
            <w:r w:rsidRPr="00E33C30">
              <w:rPr>
                <w:rFonts w:ascii="한컴바탕" w:eastAsia="한컴바탕" w:hAnsi="한컴바탕" w:cs="한컴바탕" w:hint="eastAsia"/>
                <w:spacing w:val="-8"/>
                <w:kern w:val="0"/>
                <w:sz w:val="21"/>
                <w:szCs w:val="21"/>
              </w:rPr>
              <w:t>주강삼각주</w:t>
            </w:r>
            <w:proofErr w:type="spellEnd"/>
            <w:r w:rsidRPr="00E33C30">
              <w:rPr>
                <w:rFonts w:ascii="한컴바탕" w:eastAsia="한컴바탕" w:hAnsi="한컴바탕" w:cs="한컴바탕" w:hint="eastAsia"/>
                <w:spacing w:val="-8"/>
                <w:kern w:val="0"/>
                <w:sz w:val="21"/>
                <w:szCs w:val="21"/>
              </w:rPr>
              <w:t xml:space="preserve"> 등 경제발달지역과 </w:t>
            </w:r>
            <w:proofErr w:type="spellStart"/>
            <w:r w:rsidRPr="00E33C30">
              <w:rPr>
                <w:rFonts w:ascii="한컴바탕" w:eastAsia="한컴바탕" w:hAnsi="한컴바탕" w:cs="한컴바탕" w:hint="eastAsia"/>
                <w:spacing w:val="-8"/>
                <w:kern w:val="0"/>
                <w:sz w:val="21"/>
                <w:szCs w:val="21"/>
              </w:rPr>
              <w:t>고오염</w:t>
            </w:r>
            <w:proofErr w:type="spellEnd"/>
            <w:r w:rsidRPr="00E33C30">
              <w:rPr>
                <w:rFonts w:ascii="한컴바탕" w:eastAsia="한컴바탕" w:hAnsi="한컴바탕" w:cs="한컴바탕" w:hint="eastAsia"/>
                <w:spacing w:val="-8"/>
                <w:kern w:val="0"/>
                <w:sz w:val="21"/>
                <w:szCs w:val="21"/>
              </w:rPr>
              <w:t xml:space="preserve"> 지역 및 기타 조건을 구비한 지역의 환경감찰을 향진, 촌락으로 확대한다. 중서부지역의 </w:t>
            </w:r>
            <w:proofErr w:type="spellStart"/>
            <w:r w:rsidRPr="00E33C30">
              <w:rPr>
                <w:rFonts w:ascii="한컴바탕" w:eastAsia="한컴바탕" w:hAnsi="한컴바탕" w:cs="한컴바탕" w:hint="eastAsia"/>
                <w:spacing w:val="-8"/>
                <w:kern w:val="0"/>
                <w:sz w:val="21"/>
                <w:szCs w:val="21"/>
              </w:rPr>
              <w:t>현급</w:t>
            </w:r>
            <w:proofErr w:type="spellEnd"/>
            <w:r w:rsidRPr="00E33C30">
              <w:rPr>
                <w:rFonts w:ascii="한컴바탕" w:eastAsia="한컴바탕" w:hAnsi="한컴바탕" w:cs="한컴바탕" w:hint="eastAsia"/>
                <w:spacing w:val="-8"/>
                <w:kern w:val="0"/>
                <w:sz w:val="21"/>
                <w:szCs w:val="21"/>
              </w:rPr>
              <w:t xml:space="preserve"> </w:t>
            </w:r>
            <w:r w:rsidRPr="00E33C30">
              <w:rPr>
                <w:rFonts w:ascii="한컴바탕" w:eastAsia="한컴바탕" w:hAnsi="한컴바탕" w:cs="한컴바탕" w:hint="eastAsia"/>
                <w:spacing w:val="-8"/>
                <w:kern w:val="0"/>
                <w:sz w:val="21"/>
                <w:szCs w:val="21"/>
              </w:rPr>
              <w:lastRenderedPageBreak/>
              <w:t xml:space="preserve">및 일부 지시(地市)급 모니터링 감찰기구를 중점으로 기층 환경 모니터링 법률집행 업무 건물을 건설한다. 농업과 농촌환경 통계를 전개한다. 근원 오염 </w:t>
            </w:r>
            <w:proofErr w:type="spellStart"/>
            <w:r w:rsidRPr="00E33C30">
              <w:rPr>
                <w:rFonts w:ascii="한컴바탕" w:eastAsia="한컴바탕" w:hAnsi="한컴바탕" w:cs="한컴바탕" w:hint="eastAsia"/>
                <w:spacing w:val="-8"/>
                <w:kern w:val="0"/>
                <w:sz w:val="21"/>
                <w:szCs w:val="21"/>
              </w:rPr>
              <w:t>총배출량</w:t>
            </w:r>
            <w:proofErr w:type="spellEnd"/>
            <w:r w:rsidRPr="00E33C30">
              <w:rPr>
                <w:rFonts w:ascii="한컴바탕" w:eastAsia="한컴바탕" w:hAnsi="한컴바탕" w:cs="한컴바탕" w:hint="eastAsia"/>
                <w:spacing w:val="-8"/>
                <w:kern w:val="0"/>
                <w:sz w:val="21"/>
                <w:szCs w:val="21"/>
              </w:rPr>
              <w:t xml:space="preserve"> 통제연구를 전개하고, 근원 오염 배출 감축의 심사검증 체계 건립을 모색한다. </w:t>
            </w:r>
          </w:p>
          <w:p w:rsidR="00775045" w:rsidRPr="00E33C30" w:rsidRDefault="00775045" w:rsidP="00E33C30">
            <w:pPr>
              <w:topLinePunct/>
              <w:autoSpaceDE/>
              <w:adjustRightInd w:val="0"/>
              <w:snapToGrid w:val="0"/>
              <w:spacing w:line="290" w:lineRule="atLeast"/>
              <w:ind w:firstLineChars="200" w:firstLine="364"/>
              <w:rPr>
                <w:rFonts w:ascii="한컴바탕" w:eastAsia="한컴바탕" w:hAnsi="한컴바탕" w:cs="한컴바탕"/>
                <w:spacing w:val="-14"/>
                <w:kern w:val="0"/>
                <w:sz w:val="21"/>
                <w:szCs w:val="21"/>
              </w:rPr>
            </w:pPr>
            <w:r w:rsidRPr="00E33C30">
              <w:rPr>
                <w:rFonts w:ascii="한컴바탕" w:eastAsia="한컴바탕" w:hAnsi="한컴바탕" w:cs="한컴바탕" w:hint="eastAsia"/>
                <w:spacing w:val="-14"/>
                <w:kern w:val="0"/>
                <w:sz w:val="21"/>
                <w:szCs w:val="21"/>
              </w:rPr>
              <w:t xml:space="preserve">환경질량 모니터링과 평가심사 체계의 구축을 추진한다. 국가환경 모니터링 단면(지점)을 최적화하고 환경품질평가, 심사, 예비경보 네트워크를 건설한다. 중점지역에 환경 모니터링 국가 </w:t>
            </w:r>
            <w:proofErr w:type="spellStart"/>
            <w:r w:rsidRPr="00E33C30">
              <w:rPr>
                <w:rFonts w:ascii="한컴바탕" w:eastAsia="한컴바탕" w:hAnsi="한컴바탕" w:cs="한컴바탕" w:hint="eastAsia"/>
                <w:spacing w:val="-14"/>
                <w:kern w:val="0"/>
                <w:sz w:val="21"/>
                <w:szCs w:val="21"/>
              </w:rPr>
              <w:t>감찰소를</w:t>
            </w:r>
            <w:proofErr w:type="spellEnd"/>
            <w:r w:rsidRPr="00E33C30">
              <w:rPr>
                <w:rFonts w:ascii="한컴바탕" w:eastAsia="한컴바탕" w:hAnsi="한컴바탕" w:cs="한컴바탕" w:hint="eastAsia"/>
                <w:spacing w:val="-14"/>
                <w:kern w:val="0"/>
                <w:sz w:val="21"/>
                <w:szCs w:val="21"/>
              </w:rPr>
              <w:t xml:space="preserve"> 건설하고, 국가 </w:t>
            </w:r>
            <w:proofErr w:type="spellStart"/>
            <w:r w:rsidRPr="00E33C30">
              <w:rPr>
                <w:rFonts w:ascii="한컴바탕" w:eastAsia="한컴바탕" w:hAnsi="한컴바탕" w:cs="한컴바탕" w:hint="eastAsia"/>
                <w:spacing w:val="-14"/>
                <w:kern w:val="0"/>
                <w:sz w:val="21"/>
                <w:szCs w:val="21"/>
              </w:rPr>
              <w:t>모니터링망의</w:t>
            </w:r>
            <w:proofErr w:type="spellEnd"/>
            <w:r w:rsidRPr="00E33C30">
              <w:rPr>
                <w:rFonts w:ascii="한컴바탕" w:eastAsia="한컴바탕" w:hAnsi="한컴바탕" w:cs="한컴바탕" w:hint="eastAsia"/>
                <w:spacing w:val="-14"/>
                <w:kern w:val="0"/>
                <w:sz w:val="21"/>
                <w:szCs w:val="21"/>
              </w:rPr>
              <w:t xml:space="preserve"> 자동 모니터링 수준을 향상시킨다. 지역 특정 오염물의 모니터링 능력을 향상시키고, 중금속 및 휘발성 유기물 등 전형적으로 환경문제를 일으키는 특정 오염인자 </w:t>
            </w:r>
            <w:proofErr w:type="spellStart"/>
            <w:r w:rsidRPr="00E33C30">
              <w:rPr>
                <w:rFonts w:ascii="한컴바탕" w:eastAsia="한컴바탕" w:hAnsi="한컴바탕" w:cs="한컴바탕" w:hint="eastAsia"/>
                <w:spacing w:val="-14"/>
                <w:kern w:val="0"/>
                <w:sz w:val="21"/>
                <w:szCs w:val="21"/>
              </w:rPr>
              <w:t>배출원</w:t>
            </w:r>
            <w:proofErr w:type="spellEnd"/>
            <w:r w:rsidRPr="00E33C30">
              <w:rPr>
                <w:rFonts w:ascii="한컴바탕" w:eastAsia="한컴바탕" w:hAnsi="한컴바탕" w:cs="한컴바탕" w:hint="eastAsia"/>
                <w:spacing w:val="-14"/>
                <w:kern w:val="0"/>
                <w:sz w:val="21"/>
                <w:szCs w:val="21"/>
              </w:rPr>
              <w:t xml:space="preserve"> 모니터링을 전개한다. 특정 </w:t>
            </w:r>
            <w:proofErr w:type="spellStart"/>
            <w:r w:rsidRPr="00E33C30">
              <w:rPr>
                <w:rFonts w:ascii="한컴바탕" w:eastAsia="한컴바탕" w:hAnsi="한컴바탕" w:cs="한컴바탕" w:hint="eastAsia"/>
                <w:spacing w:val="-14"/>
                <w:kern w:val="0"/>
                <w:sz w:val="21"/>
                <w:szCs w:val="21"/>
              </w:rPr>
              <w:t>오염물</w:t>
            </w:r>
            <w:proofErr w:type="spellEnd"/>
            <w:r w:rsidRPr="00E33C30">
              <w:rPr>
                <w:rFonts w:ascii="한컴바탕" w:eastAsia="한컴바탕" w:hAnsi="한컴바탕" w:cs="한컴바탕" w:hint="eastAsia"/>
                <w:spacing w:val="-14"/>
                <w:kern w:val="0"/>
                <w:sz w:val="21"/>
                <w:szCs w:val="21"/>
              </w:rPr>
              <w:t xml:space="preserve"> 모니터링을 지방 일상 모니터링 범주에 포함시키는 것을 독려한다. 농촌 음용수 수원지, 촌락 하류(수자원 저장고)에 대해 수질 모니터링 시범시행을 전개하고, 전형적인 농촌지역 공기 연구소 또는 지역 연구소의 건설을 추진한다. 유동적인 모니터링 능력 건설을 강화하고 농촌지역의 환경 모니터링 </w:t>
            </w:r>
            <w:proofErr w:type="spellStart"/>
            <w:r w:rsidRPr="00E33C30">
              <w:rPr>
                <w:rFonts w:ascii="한컴바탕" w:eastAsia="한컴바탕" w:hAnsi="한컴바탕" w:cs="한컴바탕" w:hint="eastAsia"/>
                <w:spacing w:val="-14"/>
                <w:kern w:val="0"/>
                <w:sz w:val="21"/>
                <w:szCs w:val="21"/>
              </w:rPr>
              <w:t>복개율을</w:t>
            </w:r>
            <w:proofErr w:type="spellEnd"/>
            <w:r w:rsidRPr="00E33C30">
              <w:rPr>
                <w:rFonts w:ascii="한컴바탕" w:eastAsia="한컴바탕" w:hAnsi="한컴바탕" w:cs="한컴바탕" w:hint="eastAsia"/>
                <w:spacing w:val="-14"/>
                <w:kern w:val="0"/>
                <w:sz w:val="21"/>
                <w:szCs w:val="21"/>
              </w:rPr>
              <w:t xml:space="preserve"> 제고하여 농촌환경 품질 조사 평가를 구동한다. 생물모니터링을 전개한다. 환경 전용위성의 건설 및 이용을 추진하고, 위성 원격탐지 모니터링과 지면 모니터링을 상호 결합한 국가 생태환경 모니터링 네트워크를 구축하여, 생태환경 품질 모니터링과 평가를 전개한다. 전국 방사능 환경 모니터링 네트워크를 건설한다. </w:t>
            </w:r>
          </w:p>
          <w:p w:rsidR="00775045" w:rsidRPr="00205E15" w:rsidRDefault="00775045" w:rsidP="00205E15">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205E15">
              <w:rPr>
                <w:rFonts w:ascii="한컴바탕" w:eastAsia="한컴바탕" w:hAnsi="한컴바탕" w:cs="한컴바탕" w:hint="eastAsia"/>
                <w:spacing w:val="-10"/>
                <w:kern w:val="0"/>
                <w:sz w:val="21"/>
                <w:szCs w:val="21"/>
              </w:rPr>
              <w:t xml:space="preserve">환경 예비경보 및 응급조치 체계의 건설을 강화한다. 국가, 성, 시 3급 자동 감독제어 시스템의 건설을 가속화하고 예비경보 모니터링 시스템을 구축한다. 환경정보의 기초, 통계 및 업무응용 능력을 향상시키고, 환경정보 자원센터를 건설한다. </w:t>
            </w:r>
            <w:r w:rsidRPr="00205E15">
              <w:rPr>
                <w:rFonts w:ascii="한컴바탕" w:eastAsia="한컴바탕" w:hAnsi="한컴바탕" w:cs="한컴바탕"/>
                <w:spacing w:val="-10"/>
                <w:kern w:val="0"/>
                <w:sz w:val="21"/>
                <w:szCs w:val="21"/>
              </w:rPr>
              <w:t>“The Internet of things”</w:t>
            </w:r>
            <w:r w:rsidRPr="00205E15">
              <w:rPr>
                <w:rFonts w:ascii="한컴바탕" w:eastAsia="한컴바탕" w:hAnsi="한컴바탕" w:cs="한컴바탕" w:hint="eastAsia"/>
                <w:spacing w:val="-10"/>
                <w:kern w:val="0"/>
                <w:sz w:val="21"/>
                <w:szCs w:val="21"/>
              </w:rPr>
              <w:t xml:space="preserve">와 전자식별 등 수단을 사용하여 위험화학품 등의 보관, 운송 등 단계에서의 전체 과정에 대한 감독과 통제를 실시한다. 환경 응급조치 능력의 표준화 건설을 강화한다. 중점지역 및 구역의 환경에 대한 응급조치 및 감독관리 기구의 건설을 강화한다. 핵과 방사능환경 모니터링 체계를 구축하고, 중요한 </w:t>
            </w:r>
            <w:proofErr w:type="spellStart"/>
            <w:r w:rsidRPr="00205E15">
              <w:rPr>
                <w:rFonts w:ascii="한컴바탕" w:eastAsia="한컴바탕" w:hAnsi="한컴바탕" w:cs="한컴바탕" w:hint="eastAsia"/>
                <w:spacing w:val="-10"/>
                <w:kern w:val="0"/>
                <w:sz w:val="21"/>
                <w:szCs w:val="21"/>
              </w:rPr>
              <w:t>핵시설에</w:t>
            </w:r>
            <w:proofErr w:type="spellEnd"/>
            <w:r w:rsidRPr="00205E15">
              <w:rPr>
                <w:rFonts w:ascii="한컴바탕" w:eastAsia="한컴바탕" w:hAnsi="한컴바탕" w:cs="한컴바탕" w:hint="eastAsia"/>
                <w:spacing w:val="-10"/>
                <w:kern w:val="0"/>
                <w:sz w:val="21"/>
                <w:szCs w:val="21"/>
              </w:rPr>
              <w:t xml:space="preserve"> 대한 </w:t>
            </w:r>
            <w:proofErr w:type="spellStart"/>
            <w:r w:rsidRPr="00205E15">
              <w:rPr>
                <w:rFonts w:ascii="한컴바탕" w:eastAsia="한컴바탕" w:hAnsi="한컴바탕" w:cs="한컴바탕" w:hint="eastAsia"/>
                <w:spacing w:val="-10"/>
                <w:kern w:val="0"/>
                <w:sz w:val="21"/>
                <w:szCs w:val="21"/>
              </w:rPr>
              <w:t>감독형</w:t>
            </w:r>
            <w:proofErr w:type="spellEnd"/>
            <w:r w:rsidRPr="00205E15">
              <w:rPr>
                <w:rFonts w:ascii="한컴바탕" w:eastAsia="한컴바탕" w:hAnsi="한컴바탕" w:cs="한컴바탕" w:hint="eastAsia"/>
                <w:spacing w:val="-10"/>
                <w:kern w:val="0"/>
                <w:sz w:val="21"/>
                <w:szCs w:val="21"/>
              </w:rPr>
              <w:t xml:space="preserve"> 모니터링 시스템과 기타 </w:t>
            </w:r>
            <w:proofErr w:type="spellStart"/>
            <w:r w:rsidRPr="00205E15">
              <w:rPr>
                <w:rFonts w:ascii="한컴바탕" w:eastAsia="한컴바탕" w:hAnsi="한컴바탕" w:cs="한컴바탕" w:hint="eastAsia"/>
                <w:spacing w:val="-10"/>
                <w:kern w:val="0"/>
                <w:sz w:val="21"/>
                <w:szCs w:val="21"/>
              </w:rPr>
              <w:t>핵시설의</w:t>
            </w:r>
            <w:proofErr w:type="spellEnd"/>
            <w:r w:rsidRPr="00205E15">
              <w:rPr>
                <w:rFonts w:ascii="한컴바탕" w:eastAsia="한컴바탕" w:hAnsi="한컴바탕" w:cs="한컴바탕" w:hint="eastAsia"/>
                <w:spacing w:val="-10"/>
                <w:kern w:val="0"/>
                <w:sz w:val="21"/>
                <w:szCs w:val="21"/>
              </w:rPr>
              <w:t xml:space="preserve"> 유출물에 대한 실시간 온라인 모니터링 시스템을 구축하며, 국가 핵 및 방사능안전 감독기술 연구개발기지, 중점실험실, 업무용 부동산 건설을 추진한다.  핵과 방사사고에 대한 응급조치에 호응하는 것과 </w:t>
            </w:r>
            <w:proofErr w:type="spellStart"/>
            <w:r w:rsidRPr="00205E15">
              <w:rPr>
                <w:rFonts w:ascii="한컴바탕" w:eastAsia="한컴바탕" w:hAnsi="한컴바탕" w:cs="한컴바탕" w:hint="eastAsia"/>
                <w:spacing w:val="-10"/>
                <w:kern w:val="0"/>
                <w:sz w:val="21"/>
                <w:szCs w:val="21"/>
              </w:rPr>
              <w:t>반테러</w:t>
            </w:r>
            <w:proofErr w:type="spellEnd"/>
            <w:r w:rsidRPr="00205E15">
              <w:rPr>
                <w:rFonts w:ascii="한컴바탕" w:eastAsia="한컴바탕" w:hAnsi="한컴바탕" w:cs="한컴바탕" w:hint="eastAsia"/>
                <w:spacing w:val="-10"/>
                <w:kern w:val="0"/>
                <w:sz w:val="21"/>
                <w:szCs w:val="21"/>
              </w:rPr>
              <w:t xml:space="preserve"> 대응능력을 구비하는 것을 강화하고, 응급조치 의사결정, 지휘지도 시스템 및 응급조치 물자비축을 완벽히 한다.</w:t>
            </w:r>
          </w:p>
          <w:p w:rsidR="00775045" w:rsidRPr="00205E15" w:rsidRDefault="00775045" w:rsidP="00205E15">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205E15">
              <w:rPr>
                <w:rFonts w:ascii="한컴바탕" w:eastAsia="한컴바탕" w:hAnsi="한컴바탕" w:cs="한컴바탕" w:hint="eastAsia"/>
                <w:spacing w:val="-10"/>
                <w:kern w:val="0"/>
                <w:sz w:val="21"/>
                <w:szCs w:val="21"/>
              </w:rPr>
              <w:t>환경감독관리를 위한 기본 공공서비스 보장능력을 제고한다. 경비 보장 채널과 메커니즘을 구축하</w:t>
            </w:r>
            <w:r w:rsidRPr="00205E15">
              <w:rPr>
                <w:rFonts w:ascii="한컴바탕" w:eastAsia="한컴바탕" w:hAnsi="한컴바탕" w:cs="한컴바탕" w:hint="eastAsia"/>
                <w:spacing w:val="-10"/>
                <w:kern w:val="0"/>
                <w:sz w:val="21"/>
                <w:szCs w:val="21"/>
              </w:rPr>
              <w:lastRenderedPageBreak/>
              <w:t xml:space="preserve">고, 운영경비 정액표준과 갱신 메커니즘에 따라, 국가 및 지방의 환경감독관리 네트워크 운영, 설비 갱신 및 업무용 부동산의 수리 개조를 보장한다. 인력자원의 확보를 강화하고 인원의 소질을 제고시킨다. 핵 및 방사능안전 감독관리와 </w:t>
            </w:r>
            <w:proofErr w:type="spellStart"/>
            <w:r w:rsidRPr="00205E15">
              <w:rPr>
                <w:rFonts w:ascii="한컴바탕" w:eastAsia="한컴바탕" w:hAnsi="한컴바탕" w:cs="한컴바탕" w:hint="eastAsia"/>
                <w:spacing w:val="-10"/>
                <w:kern w:val="0"/>
                <w:sz w:val="21"/>
                <w:szCs w:val="21"/>
              </w:rPr>
              <w:t>핵안전</w:t>
            </w:r>
            <w:proofErr w:type="spellEnd"/>
            <w:r w:rsidRPr="00205E15">
              <w:rPr>
                <w:rFonts w:ascii="한컴바탕" w:eastAsia="한컴바탕" w:hAnsi="한컴바탕" w:cs="한컴바탕" w:hint="eastAsia"/>
                <w:spacing w:val="-10"/>
                <w:kern w:val="0"/>
                <w:sz w:val="21"/>
                <w:szCs w:val="21"/>
              </w:rPr>
              <w:t xml:space="preserve"> 중요 직책인원에 대한 기술자격 관리제도를 연구하여 구축한다. 훈련메커니즘을 완전하게 만들고 시, 현의 2개 등급 특히 중서부 지역의 환경 감독관리 인원에 대한 훈련을 강화한다. 고급 인재를 육성하고 유치한다. 정기적으로 환경 전문 기술대회를 개최한다.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r w:rsidRPr="007671BC">
              <w:rPr>
                <w:rFonts w:ascii="한컴바탕" w:eastAsia="한컴바탕" w:hAnsi="한컴바탕" w:cs="한컴바탕" w:hint="eastAsia"/>
                <w:b/>
                <w:kern w:val="0"/>
                <w:sz w:val="21"/>
                <w:szCs w:val="21"/>
              </w:rPr>
              <w:t>7. 중요한 환경보호 공정의 실시</w:t>
            </w:r>
          </w:p>
          <w:p w:rsidR="00775045" w:rsidRPr="00205E15" w:rsidRDefault="00775045" w:rsidP="00205E15">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205E15">
              <w:rPr>
                <w:rFonts w:ascii="한컴바탕" w:eastAsia="한컴바탕" w:hAnsi="한컴바탕" w:cs="한컴바탕"/>
                <w:spacing w:val="-10"/>
                <w:kern w:val="0"/>
                <w:sz w:val="21"/>
                <w:szCs w:val="21"/>
              </w:rPr>
              <w:t>“</w:t>
            </w:r>
            <w:r w:rsidRPr="00205E15">
              <w:rPr>
                <w:rFonts w:ascii="한컴바탕" w:eastAsia="한컴바탕" w:hAnsi="한컴바탕" w:cs="한컴바탕" w:hint="eastAsia"/>
                <w:spacing w:val="-10"/>
                <w:kern w:val="0"/>
                <w:sz w:val="21"/>
                <w:szCs w:val="21"/>
              </w:rPr>
              <w:t>12차 5개년</w:t>
            </w:r>
            <w:r w:rsidRPr="00205E15">
              <w:rPr>
                <w:rFonts w:ascii="한컴바탕" w:eastAsia="한컴바탕" w:hAnsi="한컴바탕" w:cs="한컴바탕"/>
                <w:spacing w:val="-10"/>
                <w:kern w:val="0"/>
                <w:sz w:val="21"/>
                <w:szCs w:val="21"/>
              </w:rPr>
              <w:t>”</w:t>
            </w:r>
            <w:r w:rsidRPr="00205E15">
              <w:rPr>
                <w:rFonts w:ascii="한컴바탕" w:eastAsia="한컴바탕" w:hAnsi="한컴바탕" w:cs="한컴바탕" w:hint="eastAsia"/>
                <w:spacing w:val="-10"/>
                <w:kern w:val="0"/>
                <w:sz w:val="21"/>
                <w:szCs w:val="21"/>
              </w:rPr>
              <w:t xml:space="preserve"> 환경보호 목표와 임무를 실제 달성하기 위하여 각종 환경보호 공정(전체 사회 환경보호 투자 수요는 약 3.4만 억 위안)을 적극적으로 실시한다. 그 중, 우선 8개 환경보호 중점 공정을 실시하고, 일련의 환경기초 조사 및 시범지역 시범업무를 전개하며, 투자 수요는 약 1.5만 억 위안이다. 시장메커니즘을 충분히 이용하고, 다원화된 투입 구조를 형성하며, 공정투자가 실제로 이루어지도록 한다. 공정투입은 기업과 지방 각급 인민정부가 주도하고, 중앙정부가 상이한 상황에 따라 구별하여 지원한다. 정기적으로 공정 프로젝트에 대한 실적평가를 전개하여 투자 </w:t>
            </w:r>
            <w:proofErr w:type="spellStart"/>
            <w:r w:rsidRPr="00205E15">
              <w:rPr>
                <w:rFonts w:ascii="한컴바탕" w:eastAsia="한컴바탕" w:hAnsi="한컴바탕" w:cs="한컴바탕" w:hint="eastAsia"/>
                <w:spacing w:val="-10"/>
                <w:kern w:val="0"/>
                <w:sz w:val="21"/>
                <w:szCs w:val="21"/>
              </w:rPr>
              <w:t>효익을</w:t>
            </w:r>
            <w:proofErr w:type="spellEnd"/>
            <w:r w:rsidRPr="00205E15">
              <w:rPr>
                <w:rFonts w:ascii="한컴바탕" w:eastAsia="한컴바탕" w:hAnsi="한컴바탕" w:cs="한컴바탕" w:hint="eastAsia"/>
                <w:spacing w:val="-10"/>
                <w:kern w:val="0"/>
                <w:sz w:val="21"/>
                <w:szCs w:val="21"/>
              </w:rPr>
              <w:t xml:space="preserve"> 제고한다.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tbl>
            <w:tblPr>
              <w:tblW w:w="4503" w:type="dxa"/>
              <w:jc w:val="center"/>
              <w:tblBorders>
                <w:top w:val="single" w:sz="12" w:space="0" w:color="0A0A0A"/>
                <w:left w:val="single" w:sz="12" w:space="0" w:color="0A0A0A"/>
                <w:bottom w:val="single" w:sz="12" w:space="0" w:color="0A0A0A"/>
                <w:right w:val="single" w:sz="12" w:space="0" w:color="0A0A0A"/>
              </w:tblBorders>
              <w:shd w:val="clear" w:color="auto" w:fill="FFFFFF"/>
              <w:tblLayout w:type="fixed"/>
              <w:tblCellMar>
                <w:left w:w="0" w:type="dxa"/>
                <w:right w:w="0" w:type="dxa"/>
              </w:tblCellMar>
              <w:tblLook w:val="04A0"/>
            </w:tblPr>
            <w:tblGrid>
              <w:gridCol w:w="4503"/>
            </w:tblGrid>
            <w:tr w:rsidR="00775045" w:rsidRPr="007671BC" w:rsidTr="00205E15">
              <w:trPr>
                <w:trHeight w:val="323"/>
                <w:jc w:val="center"/>
              </w:trPr>
              <w:tc>
                <w:tcPr>
                  <w:tcW w:w="45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5045" w:rsidRPr="007671BC" w:rsidRDefault="00775045" w:rsidP="007671BC">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proofErr w:type="spellStart"/>
                  <w:r w:rsidRPr="007671BC">
                    <w:rPr>
                      <w:rFonts w:ascii="한컴바탕" w:eastAsia="한컴바탕" w:hAnsi="한컴바탕" w:cs="한컴바탕" w:hint="eastAsia"/>
                      <w:b/>
                      <w:kern w:val="0"/>
                      <w:sz w:val="21"/>
                      <w:szCs w:val="21"/>
                    </w:rPr>
                    <w:t>특별란</w:t>
                  </w:r>
                  <w:proofErr w:type="spellEnd"/>
                  <w:r w:rsidRPr="007671BC">
                    <w:rPr>
                      <w:rFonts w:ascii="한컴바탕" w:eastAsia="한컴바탕" w:hAnsi="한컴바탕" w:cs="한컴바탕" w:hint="eastAsia"/>
                      <w:b/>
                      <w:kern w:val="0"/>
                      <w:sz w:val="21"/>
                      <w:szCs w:val="21"/>
                    </w:rPr>
                    <w:t xml:space="preserve"> </w:t>
                  </w:r>
                  <w:r w:rsidRPr="007671BC">
                    <w:rPr>
                      <w:rFonts w:ascii="한컴바탕" w:eastAsia="한컴바탕" w:hAnsi="한컴바탕" w:cs="한컴바탕"/>
                      <w:b/>
                      <w:kern w:val="0"/>
                      <w:sz w:val="21"/>
                      <w:szCs w:val="21"/>
                    </w:rPr>
                    <w:t>2：“</w:t>
                  </w:r>
                  <w:r w:rsidRPr="007671BC">
                    <w:rPr>
                      <w:rFonts w:ascii="한컴바탕" w:eastAsia="한컴바탕" w:hAnsi="한컴바탕" w:cs="한컴바탕" w:hint="eastAsia"/>
                      <w:b/>
                      <w:kern w:val="0"/>
                      <w:sz w:val="21"/>
                      <w:szCs w:val="21"/>
                    </w:rPr>
                    <w:t>제12차 5개년</w:t>
                  </w:r>
                  <w:r w:rsidRPr="007671BC">
                    <w:rPr>
                      <w:rFonts w:ascii="한컴바탕" w:eastAsia="한컴바탕" w:hAnsi="한컴바탕" w:cs="한컴바탕"/>
                      <w:b/>
                      <w:kern w:val="0"/>
                      <w:sz w:val="21"/>
                      <w:szCs w:val="21"/>
                    </w:rPr>
                    <w:t>”</w:t>
                  </w:r>
                  <w:r w:rsidRPr="007671BC">
                    <w:rPr>
                      <w:rFonts w:ascii="한컴바탕" w:eastAsia="한컴바탕" w:hAnsi="한컴바탕" w:cs="한컴바탕" w:hint="eastAsia"/>
                      <w:b/>
                      <w:kern w:val="0"/>
                      <w:sz w:val="21"/>
                      <w:szCs w:val="21"/>
                    </w:rPr>
                    <w:t>환경보호 중점 공정</w:t>
                  </w:r>
                </w:p>
              </w:tc>
            </w:tr>
            <w:tr w:rsidR="00775045" w:rsidRPr="007671BC" w:rsidTr="00205E15">
              <w:trPr>
                <w:trHeight w:val="323"/>
                <w:jc w:val="center"/>
              </w:trPr>
              <w:tc>
                <w:tcPr>
                  <w:tcW w:w="45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5045" w:rsidRPr="00FB1714" w:rsidRDefault="00775045" w:rsidP="00FB1714">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B1714">
                    <w:rPr>
                      <w:rFonts w:ascii="한컴바탕" w:eastAsia="한컴바탕" w:hAnsi="한컴바탕" w:cs="한컴바탕" w:hint="eastAsia"/>
                      <w:spacing w:val="-6"/>
                      <w:kern w:val="0"/>
                      <w:sz w:val="21"/>
                      <w:szCs w:val="21"/>
                    </w:rPr>
                    <w:t xml:space="preserve">주요 </w:t>
                  </w:r>
                  <w:proofErr w:type="spellStart"/>
                  <w:r w:rsidRPr="00FB1714">
                    <w:rPr>
                      <w:rFonts w:ascii="한컴바탕" w:eastAsia="한컴바탕" w:hAnsi="한컴바탕" w:cs="한컴바탕" w:hint="eastAsia"/>
                      <w:spacing w:val="-6"/>
                      <w:kern w:val="0"/>
                      <w:sz w:val="21"/>
                      <w:szCs w:val="21"/>
                    </w:rPr>
                    <w:t>오염물</w:t>
                  </w:r>
                  <w:proofErr w:type="spellEnd"/>
                  <w:r w:rsidRPr="00FB1714">
                    <w:rPr>
                      <w:rFonts w:ascii="한컴바탕" w:eastAsia="한컴바탕" w:hAnsi="한컴바탕" w:cs="한컴바탕" w:hint="eastAsia"/>
                      <w:spacing w:val="-6"/>
                      <w:kern w:val="0"/>
                      <w:sz w:val="21"/>
                      <w:szCs w:val="21"/>
                    </w:rPr>
                    <w:t xml:space="preserve"> 배출감소 공정. 도시 생활 오수처리시설 및 부대 </w:t>
                  </w:r>
                  <w:proofErr w:type="spellStart"/>
                  <w:r w:rsidRPr="00FB1714">
                    <w:rPr>
                      <w:rFonts w:ascii="한컴바탕" w:eastAsia="한컴바탕" w:hAnsi="한컴바탕" w:cs="한컴바탕" w:hint="eastAsia"/>
                      <w:spacing w:val="-6"/>
                      <w:kern w:val="0"/>
                      <w:sz w:val="21"/>
                      <w:szCs w:val="21"/>
                    </w:rPr>
                    <w:t>파이프망</w:t>
                  </w:r>
                  <w:proofErr w:type="spellEnd"/>
                  <w:r w:rsidRPr="00FB1714">
                    <w:rPr>
                      <w:rFonts w:ascii="한컴바탕" w:eastAsia="한컴바탕" w:hAnsi="한컴바탕" w:cs="한컴바탕" w:hint="eastAsia"/>
                      <w:spacing w:val="-6"/>
                      <w:kern w:val="0"/>
                      <w:sz w:val="21"/>
                      <w:szCs w:val="21"/>
                    </w:rPr>
                    <w:t xml:space="preserve">, </w:t>
                  </w:r>
                  <w:proofErr w:type="spellStart"/>
                  <w:r w:rsidRPr="00FB1714">
                    <w:rPr>
                      <w:rFonts w:ascii="한컴바탕" w:eastAsia="한컴바탕" w:hAnsi="한컴바탕" w:cs="한컴바탕" w:hint="eastAsia"/>
                      <w:spacing w:val="-6"/>
                      <w:kern w:val="0"/>
                      <w:sz w:val="21"/>
                      <w:szCs w:val="21"/>
                    </w:rPr>
                    <w:t>침적물</w:t>
                  </w:r>
                  <w:proofErr w:type="spellEnd"/>
                  <w:r w:rsidRPr="00FB1714">
                    <w:rPr>
                      <w:rFonts w:ascii="한컴바탕" w:eastAsia="한컴바탕" w:hAnsi="한컴바탕" w:cs="한컴바탕" w:hint="eastAsia"/>
                      <w:spacing w:val="-6"/>
                      <w:kern w:val="0"/>
                      <w:sz w:val="21"/>
                      <w:szCs w:val="21"/>
                    </w:rPr>
                    <w:t xml:space="preserve"> 처리 처치, 공업용수 오염방지, 가축 양식 오염방지 등 수자원 </w:t>
                  </w:r>
                  <w:proofErr w:type="spellStart"/>
                  <w:r w:rsidRPr="00FB1714">
                    <w:rPr>
                      <w:rFonts w:ascii="한컴바탕" w:eastAsia="한컴바탕" w:hAnsi="한컴바탕" w:cs="한컴바탕" w:hint="eastAsia"/>
                      <w:spacing w:val="-6"/>
                      <w:kern w:val="0"/>
                      <w:sz w:val="21"/>
                      <w:szCs w:val="21"/>
                    </w:rPr>
                    <w:t>오염물</w:t>
                  </w:r>
                  <w:proofErr w:type="spellEnd"/>
                  <w:r w:rsidRPr="00FB1714">
                    <w:rPr>
                      <w:rFonts w:ascii="한컴바탕" w:eastAsia="한컴바탕" w:hAnsi="한컴바탕" w:cs="한컴바탕" w:hint="eastAsia"/>
                      <w:spacing w:val="-6"/>
                      <w:kern w:val="0"/>
                      <w:sz w:val="21"/>
                      <w:szCs w:val="21"/>
                    </w:rPr>
                    <w:t xml:space="preserve"> 배출감축 공정과 전력업종의 탈황 </w:t>
                  </w:r>
                  <w:proofErr w:type="spellStart"/>
                  <w:r w:rsidRPr="00FB1714">
                    <w:rPr>
                      <w:rFonts w:ascii="한컴바탕" w:eastAsia="한컴바탕" w:hAnsi="한컴바탕" w:cs="한컴바탕" w:hint="eastAsia"/>
                      <w:spacing w:val="-6"/>
                      <w:kern w:val="0"/>
                      <w:sz w:val="21"/>
                      <w:szCs w:val="21"/>
                    </w:rPr>
                    <w:t>탈질소</w:t>
                  </w:r>
                  <w:proofErr w:type="spellEnd"/>
                  <w:r w:rsidRPr="00FB1714">
                    <w:rPr>
                      <w:rFonts w:ascii="한컴바탕" w:eastAsia="한컴바탕" w:hAnsi="한컴바탕" w:cs="한컴바탕" w:hint="eastAsia"/>
                      <w:spacing w:val="-6"/>
                      <w:kern w:val="0"/>
                      <w:sz w:val="21"/>
                      <w:szCs w:val="21"/>
                    </w:rPr>
                    <w:t xml:space="preserve">, 강철 </w:t>
                  </w:r>
                  <w:proofErr w:type="spellStart"/>
                  <w:r w:rsidRPr="00FB1714">
                    <w:rPr>
                      <w:rFonts w:ascii="한컴바탕" w:eastAsia="한컴바탕" w:hAnsi="한컴바탕" w:cs="한컴바탕" w:hint="eastAsia"/>
                      <w:spacing w:val="-6"/>
                      <w:kern w:val="0"/>
                      <w:sz w:val="21"/>
                      <w:szCs w:val="21"/>
                    </w:rPr>
                    <w:t>소결기</w:t>
                  </w:r>
                  <w:proofErr w:type="spellEnd"/>
                  <w:r w:rsidRPr="00FB1714">
                    <w:rPr>
                      <w:rFonts w:ascii="한컴바탕" w:eastAsia="한컴바탕" w:hAnsi="한컴바탕" w:cs="한컴바탕" w:hint="eastAsia"/>
                      <w:spacing w:val="-6"/>
                      <w:kern w:val="0"/>
                      <w:sz w:val="21"/>
                      <w:szCs w:val="21"/>
                    </w:rPr>
                    <w:t xml:space="preserve"> 탈황 </w:t>
                  </w:r>
                  <w:proofErr w:type="spellStart"/>
                  <w:r w:rsidRPr="00FB1714">
                    <w:rPr>
                      <w:rFonts w:ascii="한컴바탕" w:eastAsia="한컴바탕" w:hAnsi="한컴바탕" w:cs="한컴바탕" w:hint="eastAsia"/>
                      <w:spacing w:val="-6"/>
                      <w:kern w:val="0"/>
                      <w:sz w:val="21"/>
                      <w:szCs w:val="21"/>
                    </w:rPr>
                    <w:t>탈질소</w:t>
                  </w:r>
                  <w:proofErr w:type="spellEnd"/>
                  <w:r w:rsidRPr="00FB1714">
                    <w:rPr>
                      <w:rFonts w:ascii="한컴바탕" w:eastAsia="한컴바탕" w:hAnsi="한컴바탕" w:cs="한컴바탕" w:hint="eastAsia"/>
                      <w:spacing w:val="-6"/>
                      <w:kern w:val="0"/>
                      <w:sz w:val="21"/>
                      <w:szCs w:val="21"/>
                    </w:rPr>
                    <w:t xml:space="preserve">, 기타 </w:t>
                  </w:r>
                  <w:proofErr w:type="spellStart"/>
                  <w:r w:rsidRPr="00FB1714">
                    <w:rPr>
                      <w:rFonts w:ascii="한컴바탕" w:eastAsia="한컴바탕" w:hAnsi="한컴바탕" w:cs="한컴바탕" w:hint="eastAsia"/>
                      <w:spacing w:val="-6"/>
                      <w:kern w:val="0"/>
                      <w:sz w:val="21"/>
                      <w:szCs w:val="21"/>
                    </w:rPr>
                    <w:t>비전력</w:t>
                  </w:r>
                  <w:proofErr w:type="spellEnd"/>
                  <w:r w:rsidRPr="00FB1714">
                    <w:rPr>
                      <w:rFonts w:ascii="한컴바탕" w:eastAsia="한컴바탕" w:hAnsi="한컴바탕" w:cs="한컴바탕" w:hint="eastAsia"/>
                      <w:spacing w:val="-6"/>
                      <w:kern w:val="0"/>
                      <w:sz w:val="21"/>
                      <w:szCs w:val="21"/>
                    </w:rPr>
                    <w:t xml:space="preserve"> 중점업종의 탈황, 시멘트 업종과 공업용 보일러의 탈황 등 대기 </w:t>
                  </w:r>
                  <w:proofErr w:type="spellStart"/>
                  <w:r w:rsidRPr="00FB1714">
                    <w:rPr>
                      <w:rFonts w:ascii="한컴바탕" w:eastAsia="한컴바탕" w:hAnsi="한컴바탕" w:cs="한컴바탕" w:hint="eastAsia"/>
                      <w:spacing w:val="-6"/>
                      <w:kern w:val="0"/>
                      <w:sz w:val="21"/>
                      <w:szCs w:val="21"/>
                    </w:rPr>
                    <w:t>오염물</w:t>
                  </w:r>
                  <w:proofErr w:type="spellEnd"/>
                  <w:r w:rsidRPr="00FB1714">
                    <w:rPr>
                      <w:rFonts w:ascii="한컴바탕" w:eastAsia="한컴바탕" w:hAnsi="한컴바탕" w:cs="한컴바탕" w:hint="eastAsia"/>
                      <w:spacing w:val="-6"/>
                      <w:kern w:val="0"/>
                      <w:sz w:val="21"/>
                      <w:szCs w:val="21"/>
                    </w:rPr>
                    <w:t xml:space="preserve"> 배출감축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민생환경 개선 보장 공정. 중점지역의 수자원 오염 방지 및 수질 생태 복구, 지하수 오염방지, 중점 지역의 대기 오염 연합 방지 및 통제, 오염된 장소와 토양의 오염 정리 및 복구 등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 xml:space="preserve">농촌환경보호 위민 공정. 농촌환경의 종합적인 정리정돈, </w:t>
                  </w:r>
                  <w:r w:rsidRPr="007671BC">
                    <w:rPr>
                      <w:rFonts w:ascii="한컴바탕" w:eastAsia="한컴바탕" w:hAnsi="한컴바탕" w:cs="한컴바탕"/>
                      <w:bCs/>
                      <w:kern w:val="0"/>
                      <w:sz w:val="21"/>
                      <w:szCs w:val="21"/>
                    </w:rPr>
                    <w:t>agriculture</w:t>
                  </w:r>
                  <w:r w:rsidRPr="007671BC">
                    <w:rPr>
                      <w:rFonts w:ascii="한컴바탕" w:eastAsia="한컴바탕" w:hAnsi="한컴바탕" w:cs="한컴바탕"/>
                      <w:kern w:val="0"/>
                      <w:sz w:val="21"/>
                      <w:szCs w:val="21"/>
                    </w:rPr>
                    <w:t xml:space="preserve"> surface resource pollution</w:t>
                  </w:r>
                  <w:r w:rsidRPr="007671BC">
                    <w:rPr>
                      <w:rFonts w:ascii="한컴바탕" w:eastAsia="한컴바탕" w:hAnsi="한컴바탕" w:cs="한컴바탕" w:hint="eastAsia"/>
                      <w:kern w:val="0"/>
                      <w:sz w:val="21"/>
                      <w:szCs w:val="21"/>
                    </w:rPr>
                    <w:t xml:space="preserve"> 방지 등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생태환경보호 공정. 중점 생태기능구역과 자연보호구역의 건설, 생물 다양성 보호 등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중점분야의 환경위험 예방공정. 중금속 오</w:t>
                  </w:r>
                  <w:r w:rsidRPr="007671BC">
                    <w:rPr>
                      <w:rFonts w:ascii="한컴바탕" w:eastAsia="한컴바탕" w:hAnsi="한컴바탕" w:cs="한컴바탕" w:hint="eastAsia"/>
                      <w:kern w:val="0"/>
                      <w:sz w:val="21"/>
                      <w:szCs w:val="21"/>
                    </w:rPr>
                    <w:lastRenderedPageBreak/>
                    <w:t xml:space="preserve">염방지, 영구성 유기 </w:t>
                  </w:r>
                  <w:proofErr w:type="spellStart"/>
                  <w:r w:rsidRPr="007671BC">
                    <w:rPr>
                      <w:rFonts w:ascii="한컴바탕" w:eastAsia="한컴바탕" w:hAnsi="한컴바탕" w:cs="한컴바탕" w:hint="eastAsia"/>
                      <w:kern w:val="0"/>
                      <w:sz w:val="21"/>
                      <w:szCs w:val="21"/>
                    </w:rPr>
                    <w:t>오염물과</w:t>
                  </w:r>
                  <w:proofErr w:type="spellEnd"/>
                  <w:r w:rsidRPr="007671BC">
                    <w:rPr>
                      <w:rFonts w:ascii="한컴바탕" w:eastAsia="한컴바탕" w:hAnsi="한컴바탕" w:cs="한컴바탕" w:hint="eastAsia"/>
                      <w:kern w:val="0"/>
                      <w:sz w:val="21"/>
                      <w:szCs w:val="21"/>
                    </w:rPr>
                    <w:t xml:space="preserve"> 위험화학품의 오염 방지, </w:t>
                  </w:r>
                  <w:proofErr w:type="spellStart"/>
                  <w:r w:rsidRPr="007671BC">
                    <w:rPr>
                      <w:rFonts w:ascii="한컴바탕" w:eastAsia="한컴바탕" w:hAnsi="한컴바탕" w:cs="한컴바탕" w:hint="eastAsia"/>
                      <w:kern w:val="0"/>
                      <w:sz w:val="21"/>
                      <w:szCs w:val="21"/>
                    </w:rPr>
                    <w:t>위혐폐기물</w:t>
                  </w:r>
                  <w:proofErr w:type="spellEnd"/>
                  <w:r w:rsidRPr="007671BC">
                    <w:rPr>
                      <w:rFonts w:ascii="한컴바탕" w:eastAsia="한컴바탕" w:hAnsi="한컴바탕" w:cs="한컴바탕" w:hint="eastAsia"/>
                      <w:kern w:val="0"/>
                      <w:sz w:val="21"/>
                      <w:szCs w:val="21"/>
                    </w:rPr>
                    <w:t xml:space="preserve"> 및 의료 폐기물의 무해화 처리 등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핵과 방사능안전보장 공정. 핵 안전과 방사성 오염 방지를 위한 법규 표준 체계의 건설, 핵과 방사능안전 감독관리 기술연구 기지의 건설, 방사능환경 모니터링, 법률이행 능력의 건설, 인재육성 등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환경기초시설 공공서비스 공정. 도시 생활쓰레기, 위험 폐기물 처리 처치 시설의 건설, 도시 및 농촌음용수 수원지 안전보장 등 공정을 포함한다.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환경 감독관리 능력의 기초적인 보장과 인재양성 공정. 환경 모니터링, 감찰, 경보, 응급조치 및 평가능력의 구축, 오염원에 대한 온라인 자동 감독통제 시설의 건설과 운영, 인재/선전과 교육/정보/과학기술 및 기초조사 등 공정의 건설, 완전한 성/시/현 3급 환경 감독관리 체계의 구축을 포함한다.</w:t>
                  </w:r>
                </w:p>
              </w:tc>
            </w:tr>
          </w:tbl>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b/>
                <w:bCs/>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bCs/>
                <w:kern w:val="0"/>
                <w:sz w:val="21"/>
                <w:szCs w:val="21"/>
              </w:rPr>
            </w:pPr>
            <w:r w:rsidRPr="007671BC">
              <w:rPr>
                <w:rFonts w:ascii="한컴바탕" w:eastAsia="한컴바탕" w:hAnsi="한컴바탕" w:cs="한컴바탕" w:hint="eastAsia"/>
                <w:b/>
                <w:bCs/>
                <w:kern w:val="0"/>
                <w:sz w:val="21"/>
                <w:szCs w:val="21"/>
              </w:rPr>
              <w:t>8. 완전한 정책적 조치</w:t>
            </w:r>
          </w:p>
          <w:p w:rsidR="00775045" w:rsidRPr="00FB1714" w:rsidRDefault="00775045" w:rsidP="00FB1714">
            <w:pPr>
              <w:topLinePunct/>
              <w:autoSpaceDE/>
              <w:adjustRightInd w:val="0"/>
              <w:snapToGrid w:val="0"/>
              <w:spacing w:line="290" w:lineRule="atLeast"/>
              <w:ind w:firstLineChars="200" w:firstLine="396"/>
              <w:rPr>
                <w:rFonts w:ascii="한컴바탕" w:eastAsia="한컴바탕" w:hAnsi="한컴바탕" w:cs="한컴바탕"/>
                <w:bCs/>
                <w:spacing w:val="-6"/>
                <w:kern w:val="0"/>
                <w:sz w:val="21"/>
                <w:szCs w:val="21"/>
              </w:rPr>
            </w:pPr>
            <w:r w:rsidRPr="00FB1714">
              <w:rPr>
                <w:rFonts w:ascii="한컴바탕" w:eastAsia="한컴바탕" w:hAnsi="한컴바탕" w:cs="한컴바탕" w:hint="eastAsia"/>
                <w:bCs/>
                <w:spacing w:val="-6"/>
                <w:kern w:val="0"/>
                <w:sz w:val="21"/>
                <w:szCs w:val="21"/>
              </w:rPr>
              <w:t>(1) 환경목표 책임제를 철저하게 시행한다.</w:t>
            </w:r>
          </w:p>
          <w:p w:rsidR="00775045" w:rsidRPr="00FB1714" w:rsidRDefault="00775045" w:rsidP="00FB1714">
            <w:pPr>
              <w:topLinePunct/>
              <w:autoSpaceDE/>
              <w:adjustRightInd w:val="0"/>
              <w:snapToGrid w:val="0"/>
              <w:spacing w:line="290" w:lineRule="atLeast"/>
              <w:ind w:firstLineChars="200" w:firstLine="364"/>
              <w:rPr>
                <w:rFonts w:ascii="한컴바탕" w:eastAsia="한컴바탕" w:hAnsi="한컴바탕" w:cs="한컴바탕"/>
                <w:bCs/>
                <w:spacing w:val="-14"/>
                <w:kern w:val="0"/>
                <w:sz w:val="21"/>
                <w:szCs w:val="21"/>
              </w:rPr>
            </w:pPr>
            <w:r w:rsidRPr="00FB1714">
              <w:rPr>
                <w:rFonts w:ascii="한컴바탕" w:eastAsia="한컴바탕" w:hAnsi="한컴바탕" w:cs="한컴바탕" w:hint="eastAsia"/>
                <w:bCs/>
                <w:spacing w:val="-14"/>
                <w:kern w:val="0"/>
                <w:sz w:val="21"/>
                <w:szCs w:val="21"/>
              </w:rPr>
              <w:t xml:space="preserve">생태문명 건설을 위한 지표적 체계를 제정하고, 지방의 각급 인민정부의 정책 업적평가 대상에 포함시킨다. 환경보호 1표 </w:t>
            </w:r>
            <w:proofErr w:type="spellStart"/>
            <w:r w:rsidRPr="00FB1714">
              <w:rPr>
                <w:rFonts w:ascii="한컴바탕" w:eastAsia="한컴바탕" w:hAnsi="한컴바탕" w:cs="한컴바탕" w:hint="eastAsia"/>
                <w:bCs/>
                <w:spacing w:val="-14"/>
                <w:kern w:val="0"/>
                <w:sz w:val="21"/>
                <w:szCs w:val="21"/>
              </w:rPr>
              <w:t>부결제를</w:t>
            </w:r>
            <w:proofErr w:type="spellEnd"/>
            <w:r w:rsidRPr="00FB1714">
              <w:rPr>
                <w:rFonts w:ascii="한컴바탕" w:eastAsia="한컴바탕" w:hAnsi="한컴바탕" w:cs="한컴바탕" w:hint="eastAsia"/>
                <w:bCs/>
                <w:spacing w:val="-14"/>
                <w:kern w:val="0"/>
                <w:sz w:val="21"/>
                <w:szCs w:val="21"/>
              </w:rPr>
              <w:t xml:space="preserve"> 실행한다. 주요 </w:t>
            </w:r>
            <w:proofErr w:type="spellStart"/>
            <w:r w:rsidRPr="00FB1714">
              <w:rPr>
                <w:rFonts w:ascii="한컴바탕" w:eastAsia="한컴바탕" w:hAnsi="한컴바탕" w:cs="한컴바탕" w:hint="eastAsia"/>
                <w:bCs/>
                <w:spacing w:val="-14"/>
                <w:kern w:val="0"/>
                <w:sz w:val="21"/>
                <w:szCs w:val="21"/>
              </w:rPr>
              <w:t>오염물에</w:t>
            </w:r>
            <w:proofErr w:type="spellEnd"/>
            <w:r w:rsidRPr="00FB1714">
              <w:rPr>
                <w:rFonts w:ascii="한컴바탕" w:eastAsia="한컴바탕" w:hAnsi="한컴바탕" w:cs="한컴바탕" w:hint="eastAsia"/>
                <w:bCs/>
                <w:spacing w:val="-14"/>
                <w:kern w:val="0"/>
                <w:sz w:val="21"/>
                <w:szCs w:val="21"/>
              </w:rPr>
              <w:t xml:space="preserve"> 대한 총량적 배출감축 심사를 계속하여 추진하고, 환경 품질감독 심사를 탐색하여 전개한다. 환경목표 책임제를 철저하게 시행하고, 정기적으로 주요 오염물의 배출감축, 환경품질, 중점 유역의 오염방지 </w:t>
            </w:r>
            <w:proofErr w:type="spellStart"/>
            <w:r w:rsidRPr="00FB1714">
              <w:rPr>
                <w:rFonts w:ascii="한컴바탕" w:eastAsia="한컴바탕" w:hAnsi="한컴바탕" w:cs="한컴바탕" w:hint="eastAsia"/>
                <w:bCs/>
                <w:spacing w:val="-14"/>
                <w:kern w:val="0"/>
                <w:sz w:val="21"/>
                <w:szCs w:val="21"/>
              </w:rPr>
              <w:t>규획의</w:t>
            </w:r>
            <w:proofErr w:type="spellEnd"/>
            <w:r w:rsidRPr="00FB1714">
              <w:rPr>
                <w:rFonts w:ascii="한컴바탕" w:eastAsia="한컴바탕" w:hAnsi="한컴바탕" w:cs="한컴바탕" w:hint="eastAsia"/>
                <w:bCs/>
                <w:spacing w:val="-14"/>
                <w:kern w:val="0"/>
                <w:sz w:val="21"/>
                <w:szCs w:val="21"/>
              </w:rPr>
              <w:t xml:space="preserve"> 실행 현황 등에 대한 심사결과를 정기적으로 발표하며, 환경목표 임무를 완성하지 않았거나 중대하고 특별하며 갑작스럽게 발생한 환경사고에 대한 책임이 있는 지방정부에 대해서는 </w:t>
            </w:r>
            <w:r w:rsidRPr="00FB1714">
              <w:rPr>
                <w:rFonts w:ascii="한컴바탕" w:eastAsia="한컴바탕" w:hAnsi="한컴바탕" w:cs="한컴바탕"/>
                <w:bCs/>
                <w:spacing w:val="-14"/>
                <w:kern w:val="0"/>
                <w:sz w:val="21"/>
                <w:szCs w:val="21"/>
              </w:rPr>
              <w:t>“</w:t>
            </w:r>
            <w:r w:rsidRPr="00FB1714">
              <w:rPr>
                <w:rFonts w:ascii="한컴바탕" w:eastAsia="한컴바탕" w:hAnsi="한컴바탕" w:cs="한컴바탕" w:hint="eastAsia"/>
                <w:bCs/>
                <w:spacing w:val="-14"/>
                <w:kern w:val="0"/>
                <w:sz w:val="21"/>
                <w:szCs w:val="21"/>
              </w:rPr>
              <w:t>約談(중국의 독특한 제도로써 행정직권을 보유한 기관이 회담을 통한 소통, 정책법규의 학습 및 분석과 평가 등의 방법을 통해 하급 조직의 운영과정에서 존재하는 문제에 대하여 규범적으로 이를 수정하는 구체적인 행정행위를 의미함)을 진행하고, 구역의 비준을 제한하며, 유관 간부의 책임을 추궁한다.</w:t>
            </w:r>
          </w:p>
          <w:p w:rsidR="00775045" w:rsidRPr="00FB1714" w:rsidRDefault="00775045" w:rsidP="00FB1714">
            <w:pPr>
              <w:topLinePunct/>
              <w:autoSpaceDE/>
              <w:adjustRightInd w:val="0"/>
              <w:snapToGrid w:val="0"/>
              <w:spacing w:line="290" w:lineRule="atLeast"/>
              <w:ind w:firstLineChars="200" w:firstLine="372"/>
              <w:rPr>
                <w:rFonts w:ascii="한컴바탕" w:eastAsia="한컴바탕" w:hAnsi="한컴바탕" w:cs="한컴바탕"/>
                <w:bCs/>
                <w:spacing w:val="-12"/>
                <w:kern w:val="0"/>
                <w:sz w:val="21"/>
                <w:szCs w:val="21"/>
              </w:rPr>
            </w:pPr>
            <w:r w:rsidRPr="00FB1714">
              <w:rPr>
                <w:rFonts w:ascii="한컴바탕" w:eastAsia="한컴바탕" w:hAnsi="한컴바탕" w:cs="한컴바탕" w:hint="eastAsia"/>
                <w:bCs/>
                <w:spacing w:val="-12"/>
                <w:kern w:val="0"/>
                <w:sz w:val="21"/>
                <w:szCs w:val="21"/>
              </w:rPr>
              <w:t>(2) 종합적인 의사결정 메커니즘을 완벽히 한다.</w:t>
            </w:r>
          </w:p>
          <w:p w:rsidR="00775045" w:rsidRPr="00FB1714" w:rsidRDefault="00775045" w:rsidP="00FB1714">
            <w:pPr>
              <w:topLinePunct/>
              <w:autoSpaceDE/>
              <w:adjustRightInd w:val="0"/>
              <w:snapToGrid w:val="0"/>
              <w:spacing w:line="290" w:lineRule="atLeast"/>
              <w:ind w:firstLineChars="200" w:firstLine="380"/>
              <w:rPr>
                <w:rFonts w:ascii="한컴바탕" w:eastAsia="한컴바탕" w:hAnsi="한컴바탕" w:cs="한컴바탕"/>
                <w:bCs/>
                <w:spacing w:val="-10"/>
                <w:kern w:val="0"/>
                <w:sz w:val="21"/>
                <w:szCs w:val="21"/>
              </w:rPr>
            </w:pPr>
            <w:r w:rsidRPr="00FB1714">
              <w:rPr>
                <w:rFonts w:ascii="한컴바탕" w:eastAsia="한컴바탕" w:hAnsi="한컴바탕" w:cs="한컴바탕" w:hint="eastAsia"/>
                <w:bCs/>
                <w:spacing w:val="-10"/>
                <w:kern w:val="0"/>
                <w:sz w:val="21"/>
                <w:szCs w:val="21"/>
              </w:rPr>
              <w:t>정부가 책임을 지고 환경보호 부문을 통일적으로 감독관리하며, 유관 부처가 서로 협력하고, 전체 사회가 공동으로 참여하는 환경 관리체계를 완벽히 한다. 환경보호부서 연석회의의 역할을 충분히 발휘하고, 부서간 연합 협동과 정보 공유를 촉진한다. 주요 오염물질에 대한 총량적 통제요구, 환경 용량, 환경 기능구역 및 환경 위험평가 등 요소를 구역 및 산</w:t>
            </w:r>
            <w:r w:rsidRPr="00FB1714">
              <w:rPr>
                <w:rFonts w:ascii="한컴바탕" w:eastAsia="한컴바탕" w:hAnsi="한컴바탕" w:cs="한컴바탕" w:hint="eastAsia"/>
                <w:bCs/>
                <w:spacing w:val="-10"/>
                <w:kern w:val="0"/>
                <w:sz w:val="21"/>
                <w:szCs w:val="21"/>
              </w:rPr>
              <w:lastRenderedPageBreak/>
              <w:t xml:space="preserve">업발전과 관련된 의사결정의 근거로 삼는다. 법에 의거하여 중점 유역 및 구역 개발, 업종 발전 </w:t>
            </w:r>
            <w:proofErr w:type="spellStart"/>
            <w:r w:rsidRPr="00FB1714">
              <w:rPr>
                <w:rFonts w:ascii="한컴바탕" w:eastAsia="한컴바탕" w:hAnsi="한컴바탕" w:cs="한컴바탕" w:hint="eastAsia"/>
                <w:bCs/>
                <w:spacing w:val="-10"/>
                <w:kern w:val="0"/>
                <w:sz w:val="21"/>
                <w:szCs w:val="21"/>
              </w:rPr>
              <w:t>규획</w:t>
            </w:r>
            <w:proofErr w:type="spellEnd"/>
            <w:r w:rsidRPr="00FB1714">
              <w:rPr>
                <w:rFonts w:ascii="한컴바탕" w:eastAsia="한컴바탕" w:hAnsi="한컴바탕" w:cs="한컴바탕" w:hint="eastAsia"/>
                <w:bCs/>
                <w:spacing w:val="-10"/>
                <w:kern w:val="0"/>
                <w:sz w:val="21"/>
                <w:szCs w:val="21"/>
              </w:rPr>
              <w:t xml:space="preserve"> 및 건설프로젝트에 대한 환경영향평가를 전개한다. </w:t>
            </w:r>
            <w:proofErr w:type="spellStart"/>
            <w:r w:rsidRPr="00FB1714">
              <w:rPr>
                <w:rFonts w:ascii="한컴바탕" w:eastAsia="한컴바탕" w:hAnsi="한컴바탕" w:cs="한컴바탕" w:hint="eastAsia"/>
                <w:bCs/>
                <w:spacing w:val="-10"/>
                <w:kern w:val="0"/>
                <w:sz w:val="21"/>
                <w:szCs w:val="21"/>
              </w:rPr>
              <w:t>규획</w:t>
            </w:r>
            <w:proofErr w:type="spellEnd"/>
            <w:r w:rsidRPr="00FB1714">
              <w:rPr>
                <w:rFonts w:ascii="한컴바탕" w:eastAsia="한컴바탕" w:hAnsi="한컴바탕" w:cs="한컴바탕" w:hint="eastAsia"/>
                <w:bCs/>
                <w:spacing w:val="-10"/>
                <w:kern w:val="0"/>
                <w:sz w:val="21"/>
                <w:szCs w:val="21"/>
              </w:rPr>
              <w:t xml:space="preserve"> 환경영향평가 및 건설프로젝트 환경영향평가의 연동 메커니즘을 완전히 한다. 건설프로젝트 의 환경보호 검수제도를 완벽히 한다. 환경영향평가 심사에 대한 감독관리를 강화한다. 환경보호 중점도시의 도시 전체 </w:t>
            </w:r>
            <w:proofErr w:type="spellStart"/>
            <w:r w:rsidRPr="00FB1714">
              <w:rPr>
                <w:rFonts w:ascii="한컴바탕" w:eastAsia="한컴바탕" w:hAnsi="한컴바탕" w:cs="한컴바탕" w:hint="eastAsia"/>
                <w:bCs/>
                <w:spacing w:val="-10"/>
                <w:kern w:val="0"/>
                <w:sz w:val="21"/>
                <w:szCs w:val="21"/>
              </w:rPr>
              <w:t>규획에</w:t>
            </w:r>
            <w:proofErr w:type="spellEnd"/>
            <w:r w:rsidRPr="00FB1714">
              <w:rPr>
                <w:rFonts w:ascii="한컴바탕" w:eastAsia="한컴바탕" w:hAnsi="한컴바탕" w:cs="한컴바탕" w:hint="eastAsia"/>
                <w:bCs/>
                <w:spacing w:val="-10"/>
                <w:kern w:val="0"/>
                <w:sz w:val="21"/>
                <w:szCs w:val="21"/>
              </w:rPr>
              <w:t xml:space="preserve"> 대하여 환경영향평가를 진행하고 도시 환경보호 </w:t>
            </w:r>
            <w:proofErr w:type="spellStart"/>
            <w:r w:rsidRPr="00FB1714">
              <w:rPr>
                <w:rFonts w:ascii="한컴바탕" w:eastAsia="한컴바탕" w:hAnsi="한컴바탕" w:cs="한컴바탕" w:hint="eastAsia"/>
                <w:bCs/>
                <w:spacing w:val="-10"/>
                <w:kern w:val="0"/>
                <w:sz w:val="21"/>
                <w:szCs w:val="21"/>
              </w:rPr>
              <w:t>총괄규획을</w:t>
            </w:r>
            <w:proofErr w:type="spellEnd"/>
            <w:r w:rsidRPr="00FB1714">
              <w:rPr>
                <w:rFonts w:ascii="한컴바탕" w:eastAsia="한컴바탕" w:hAnsi="한컴바탕" w:cs="한컴바탕" w:hint="eastAsia"/>
                <w:bCs/>
                <w:spacing w:val="-10"/>
                <w:kern w:val="0"/>
                <w:sz w:val="21"/>
                <w:szCs w:val="21"/>
              </w:rPr>
              <w:t xml:space="preserve"> 모색하여 편성한다.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bCs/>
                <w:kern w:val="0"/>
                <w:sz w:val="21"/>
                <w:szCs w:val="21"/>
              </w:rPr>
            </w:pPr>
            <w:r w:rsidRPr="007671BC">
              <w:rPr>
                <w:rFonts w:ascii="한컴바탕" w:eastAsia="한컴바탕" w:hAnsi="한컴바탕" w:cs="한컴바탕" w:hint="eastAsia"/>
                <w:bCs/>
                <w:kern w:val="0"/>
                <w:sz w:val="21"/>
                <w:szCs w:val="21"/>
              </w:rPr>
              <w:t xml:space="preserve">(3) 법규 체계 건설을 강화한다. </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bCs/>
                <w:kern w:val="0"/>
                <w:sz w:val="21"/>
                <w:szCs w:val="21"/>
              </w:rPr>
            </w:pPr>
            <w:r w:rsidRPr="007671BC">
              <w:rPr>
                <w:rFonts w:ascii="한컴바탕" w:eastAsia="한컴바탕" w:hAnsi="한컴바탕" w:cs="한컴바탕" w:hint="eastAsia"/>
                <w:bCs/>
                <w:kern w:val="0"/>
                <w:sz w:val="21"/>
                <w:szCs w:val="21"/>
              </w:rPr>
              <w:t xml:space="preserve">환경보호법, 대기오염방지법, 청정생산촉진법, 고체폐기물 환경오염방지법, 환경소음오염방지법, </w:t>
            </w:r>
            <w:proofErr w:type="spellStart"/>
            <w:r w:rsidRPr="007671BC">
              <w:rPr>
                <w:rFonts w:ascii="한컴바탕" w:eastAsia="한컴바탕" w:hAnsi="한컴바탕" w:cs="한컴바탕" w:hint="eastAsia"/>
                <w:bCs/>
                <w:kern w:val="0"/>
                <w:sz w:val="21"/>
                <w:szCs w:val="21"/>
              </w:rPr>
              <w:t>환경영향평가법</w:t>
            </w:r>
            <w:proofErr w:type="spellEnd"/>
            <w:r w:rsidRPr="007671BC">
              <w:rPr>
                <w:rFonts w:ascii="한컴바탕" w:eastAsia="한컴바탕" w:hAnsi="한컴바탕" w:cs="한컴바탕" w:hint="eastAsia"/>
                <w:bCs/>
                <w:kern w:val="0"/>
                <w:sz w:val="21"/>
                <w:szCs w:val="21"/>
              </w:rPr>
              <w:t xml:space="preserve"> 등 법률의 수정과 관련한 기초 연구업무를 강화하고 오염물질 총량 통제, 음용수 수자원 보호, 토양 환경보호, </w:t>
            </w:r>
            <w:proofErr w:type="spellStart"/>
            <w:r w:rsidRPr="007671BC">
              <w:rPr>
                <w:rFonts w:ascii="한컴바탕" w:eastAsia="한컴바탕" w:hAnsi="한컴바탕" w:cs="한컴바탕" w:hint="eastAsia"/>
                <w:bCs/>
                <w:kern w:val="0"/>
                <w:sz w:val="21"/>
                <w:szCs w:val="21"/>
              </w:rPr>
              <w:t>오염물</w:t>
            </w:r>
            <w:proofErr w:type="spellEnd"/>
            <w:r w:rsidRPr="007671BC">
              <w:rPr>
                <w:rFonts w:ascii="한컴바탕" w:eastAsia="한컴바탕" w:hAnsi="한컴바탕" w:cs="한컴바탕" w:hint="eastAsia"/>
                <w:bCs/>
                <w:kern w:val="0"/>
                <w:sz w:val="21"/>
                <w:szCs w:val="21"/>
              </w:rPr>
              <w:t xml:space="preserve"> 배출 허가증 관리, 가축 양식 오염방지, 기동차량 오염방지, 유해 유독 화학품 관리, 핵 안전 및 방사성 오염 방지, 환경오염 손실방지 등 법률 법규를 연구하여 입안한다.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bCs/>
                <w:kern w:val="0"/>
                <w:sz w:val="21"/>
                <w:szCs w:val="21"/>
              </w:rPr>
            </w:pPr>
            <w:r w:rsidRPr="007671BC">
              <w:rPr>
                <w:rFonts w:ascii="한컴바탕" w:eastAsia="한컴바탕" w:hAnsi="한컴바탕" w:cs="한컴바탕" w:hint="eastAsia"/>
                <w:bCs/>
                <w:kern w:val="0"/>
                <w:sz w:val="21"/>
                <w:szCs w:val="21"/>
              </w:rPr>
              <w:t xml:space="preserve">환경품질 표준, </w:t>
            </w:r>
            <w:proofErr w:type="spellStart"/>
            <w:r w:rsidRPr="007671BC">
              <w:rPr>
                <w:rFonts w:ascii="한컴바탕" w:eastAsia="한컴바탕" w:hAnsi="한컴바탕" w:cs="한컴바탕" w:hint="eastAsia"/>
                <w:bCs/>
                <w:kern w:val="0"/>
                <w:sz w:val="21"/>
                <w:szCs w:val="21"/>
              </w:rPr>
              <w:t>오염물</w:t>
            </w:r>
            <w:proofErr w:type="spellEnd"/>
            <w:r w:rsidRPr="007671BC">
              <w:rPr>
                <w:rFonts w:ascii="한컴바탕" w:eastAsia="한컴바탕" w:hAnsi="한컴바탕" w:cs="한컴바탕" w:hint="eastAsia"/>
                <w:bCs/>
                <w:kern w:val="0"/>
                <w:sz w:val="21"/>
                <w:szCs w:val="21"/>
              </w:rPr>
              <w:t xml:space="preserve"> 배출 표준, </w:t>
            </w:r>
            <w:proofErr w:type="spellStart"/>
            <w:r w:rsidRPr="007671BC">
              <w:rPr>
                <w:rFonts w:ascii="한컴바탕" w:eastAsia="한컴바탕" w:hAnsi="한컴바탕" w:cs="한컴바탕" w:hint="eastAsia"/>
                <w:bCs/>
                <w:kern w:val="0"/>
                <w:sz w:val="21"/>
                <w:szCs w:val="21"/>
              </w:rPr>
              <w:t>핵발전</w:t>
            </w:r>
            <w:proofErr w:type="spellEnd"/>
            <w:r w:rsidRPr="007671BC">
              <w:rPr>
                <w:rFonts w:ascii="한컴바탕" w:eastAsia="한컴바탕" w:hAnsi="한컴바탕" w:cs="한컴바탕" w:hint="eastAsia"/>
                <w:bCs/>
                <w:kern w:val="0"/>
                <w:sz w:val="21"/>
                <w:szCs w:val="21"/>
              </w:rPr>
              <w:t xml:space="preserve"> 표준, 민간용 핵 안전 설비 표준, 환경 모니터링 규범, 환경기초 표준제도 수정 규범, 관리 </w:t>
            </w:r>
            <w:proofErr w:type="spellStart"/>
            <w:r w:rsidRPr="007671BC">
              <w:rPr>
                <w:rFonts w:ascii="한컴바탕" w:eastAsia="한컴바탕" w:hAnsi="한컴바탕" w:cs="한컴바탕" w:hint="eastAsia"/>
                <w:bCs/>
                <w:kern w:val="0"/>
                <w:sz w:val="21"/>
                <w:szCs w:val="21"/>
              </w:rPr>
              <w:t>규범류의</w:t>
            </w:r>
            <w:proofErr w:type="spellEnd"/>
            <w:r w:rsidRPr="007671BC">
              <w:rPr>
                <w:rFonts w:ascii="한컴바탕" w:eastAsia="한컴바탕" w:hAnsi="한컴바탕" w:cs="한컴바탕" w:hint="eastAsia"/>
                <w:bCs/>
                <w:kern w:val="0"/>
                <w:sz w:val="21"/>
                <w:szCs w:val="21"/>
              </w:rPr>
              <w:t xml:space="preserve"> 환경보호 표준 등 제정 (수정)업무를 총괄적으로 전개한다. 대기, 수자원, 해양, 토양 등 환경품질 표준을 완벽히 하고, </w:t>
            </w:r>
            <w:proofErr w:type="spellStart"/>
            <w:r w:rsidRPr="007671BC">
              <w:rPr>
                <w:rFonts w:ascii="한컴바탕" w:eastAsia="한컴바탕" w:hAnsi="한컴바탕" w:cs="한컴바탕" w:hint="eastAsia"/>
                <w:bCs/>
                <w:kern w:val="0"/>
                <w:sz w:val="21"/>
                <w:szCs w:val="21"/>
              </w:rPr>
              <w:t>오염물</w:t>
            </w:r>
            <w:proofErr w:type="spellEnd"/>
            <w:r w:rsidRPr="007671BC">
              <w:rPr>
                <w:rFonts w:ascii="한컴바탕" w:eastAsia="한컴바탕" w:hAnsi="한컴바탕" w:cs="한컴바탕" w:hint="eastAsia"/>
                <w:bCs/>
                <w:kern w:val="0"/>
                <w:sz w:val="21"/>
                <w:szCs w:val="21"/>
              </w:rPr>
              <w:t xml:space="preserve"> 배출 기준 중에 일반적인 </w:t>
            </w:r>
            <w:proofErr w:type="spellStart"/>
            <w:r w:rsidRPr="007671BC">
              <w:rPr>
                <w:rFonts w:ascii="한컴바탕" w:eastAsia="한컴바탕" w:hAnsi="한컴바탕" w:cs="한컴바탕" w:hint="eastAsia"/>
                <w:bCs/>
                <w:kern w:val="0"/>
                <w:sz w:val="21"/>
                <w:szCs w:val="21"/>
              </w:rPr>
              <w:t>오염물과</w:t>
            </w:r>
            <w:proofErr w:type="spellEnd"/>
            <w:r w:rsidRPr="007671BC">
              <w:rPr>
                <w:rFonts w:ascii="한컴바탕" w:eastAsia="한컴바탕" w:hAnsi="한컴바탕" w:cs="한컴바탕" w:hint="eastAsia"/>
                <w:bCs/>
                <w:kern w:val="0"/>
                <w:sz w:val="21"/>
                <w:szCs w:val="21"/>
              </w:rPr>
              <w:t xml:space="preserve"> 유독 유해 오염물의 배출통제 요구를 완벽히 하고, 수질 오염물의 간접 배출 통제와 기업의 주변 환경에 대한 품질 감독 통제 요구를 강화한다. 환경 위험 근원의 식별, 환경위험평가 및 예견치 못한 환경사고의 응급조치 환경보호 표준의 건설을 추진한다. 지방이 지방 </w:t>
            </w:r>
            <w:proofErr w:type="spellStart"/>
            <w:r w:rsidRPr="007671BC">
              <w:rPr>
                <w:rFonts w:ascii="한컴바탕" w:eastAsia="한컴바탕" w:hAnsi="한컴바탕" w:cs="한컴바탕" w:hint="eastAsia"/>
                <w:bCs/>
                <w:kern w:val="0"/>
                <w:sz w:val="21"/>
                <w:szCs w:val="21"/>
              </w:rPr>
              <w:t>오염물</w:t>
            </w:r>
            <w:proofErr w:type="spellEnd"/>
            <w:r w:rsidRPr="007671BC">
              <w:rPr>
                <w:rFonts w:ascii="한컴바탕" w:eastAsia="한컴바탕" w:hAnsi="한컴바탕" w:cs="한컴바탕" w:hint="eastAsia"/>
                <w:bCs/>
                <w:kern w:val="0"/>
                <w:sz w:val="21"/>
                <w:szCs w:val="21"/>
              </w:rPr>
              <w:t xml:space="preserve"> 배출표준을 제정하여 시행하는 것을 장려한다.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bCs/>
                <w:kern w:val="0"/>
                <w:sz w:val="21"/>
                <w:szCs w:val="21"/>
              </w:rPr>
            </w:pPr>
            <w:r w:rsidRPr="007671BC">
              <w:rPr>
                <w:rFonts w:ascii="한컴바탕" w:eastAsia="한컴바탕" w:hAnsi="한컴바탕" w:cs="한컴바탕" w:hint="eastAsia"/>
                <w:bCs/>
                <w:kern w:val="0"/>
                <w:sz w:val="21"/>
                <w:szCs w:val="21"/>
              </w:rPr>
              <w:t>(4) 환경경제 정책을 완벽히 한다.</w:t>
            </w:r>
          </w:p>
          <w:p w:rsidR="00775045" w:rsidRPr="001A48AE" w:rsidRDefault="00775045" w:rsidP="001A48AE">
            <w:pPr>
              <w:topLinePunct/>
              <w:autoSpaceDE/>
              <w:adjustRightInd w:val="0"/>
              <w:snapToGrid w:val="0"/>
              <w:spacing w:line="290" w:lineRule="atLeast"/>
              <w:ind w:firstLineChars="200" w:firstLine="364"/>
              <w:rPr>
                <w:rFonts w:ascii="한컴바탕" w:eastAsia="한컴바탕" w:hAnsi="한컴바탕" w:cs="한컴바탕"/>
                <w:bCs/>
                <w:spacing w:val="-14"/>
                <w:kern w:val="0"/>
                <w:sz w:val="21"/>
                <w:szCs w:val="21"/>
              </w:rPr>
            </w:pPr>
            <w:r w:rsidRPr="001A48AE">
              <w:rPr>
                <w:rFonts w:ascii="한컴바탕" w:eastAsia="한컴바탕" w:hAnsi="한컴바탕" w:cs="한컴바탕" w:hint="eastAsia"/>
                <w:bCs/>
                <w:spacing w:val="-14"/>
                <w:kern w:val="0"/>
                <w:sz w:val="21"/>
                <w:szCs w:val="21"/>
              </w:rPr>
              <w:t xml:space="preserve">석탄발전소의 연기 탈황 전기가격 정책을 철저하게 시행하고 탈황 전기가격 정책을 연구하여 제정한다. 오수처리, 오염 침적물의 무해화 처리 시설, </w:t>
            </w:r>
            <w:proofErr w:type="spellStart"/>
            <w:r w:rsidRPr="001A48AE">
              <w:rPr>
                <w:rFonts w:ascii="한컴바탕" w:eastAsia="한컴바탕" w:hAnsi="한컴바탕" w:cs="한컴바탕" w:hint="eastAsia"/>
                <w:bCs/>
                <w:spacing w:val="-14"/>
                <w:kern w:val="0"/>
                <w:sz w:val="21"/>
                <w:szCs w:val="21"/>
              </w:rPr>
              <w:t>비전력</w:t>
            </w:r>
            <w:proofErr w:type="spellEnd"/>
            <w:r w:rsidRPr="001A48AE">
              <w:rPr>
                <w:rFonts w:ascii="한컴바탕" w:eastAsia="한컴바탕" w:hAnsi="한컴바탕" w:cs="한컴바탕" w:hint="eastAsia"/>
                <w:bCs/>
                <w:spacing w:val="-14"/>
                <w:kern w:val="0"/>
                <w:sz w:val="21"/>
                <w:szCs w:val="21"/>
              </w:rPr>
              <w:t xml:space="preserve"> 업종의 탈황 </w:t>
            </w:r>
            <w:proofErr w:type="spellStart"/>
            <w:r w:rsidRPr="001A48AE">
              <w:rPr>
                <w:rFonts w:ascii="한컴바탕" w:eastAsia="한컴바탕" w:hAnsi="한컴바탕" w:cs="한컴바탕" w:hint="eastAsia"/>
                <w:bCs/>
                <w:spacing w:val="-14"/>
                <w:kern w:val="0"/>
                <w:sz w:val="21"/>
                <w:szCs w:val="21"/>
              </w:rPr>
              <w:t>탈질소</w:t>
            </w:r>
            <w:proofErr w:type="spellEnd"/>
            <w:r w:rsidRPr="001A48AE">
              <w:rPr>
                <w:rFonts w:ascii="한컴바탕" w:eastAsia="한컴바탕" w:hAnsi="한컴바탕" w:cs="한컴바탕" w:hint="eastAsia"/>
                <w:bCs/>
                <w:spacing w:val="-14"/>
                <w:kern w:val="0"/>
                <w:sz w:val="21"/>
                <w:szCs w:val="21"/>
              </w:rPr>
              <w:t xml:space="preserve"> 및 쓰레기 처리시설 등 기업에 대하여 정책적 우대를 시행한다. </w:t>
            </w:r>
            <w:proofErr w:type="spellStart"/>
            <w:r w:rsidRPr="001A48AE">
              <w:rPr>
                <w:rFonts w:ascii="한컴바탕" w:eastAsia="한컴바탕" w:hAnsi="한컴바탕" w:cs="한컴바탕" w:hint="eastAsia"/>
                <w:bCs/>
                <w:spacing w:val="-14"/>
                <w:kern w:val="0"/>
                <w:sz w:val="21"/>
                <w:szCs w:val="21"/>
              </w:rPr>
              <w:t>비거주용</w:t>
            </w:r>
            <w:proofErr w:type="spellEnd"/>
            <w:r w:rsidRPr="001A48AE">
              <w:rPr>
                <w:rFonts w:ascii="한컴바탕" w:eastAsia="한컴바탕" w:hAnsi="한컴바탕" w:cs="한컴바탕" w:hint="eastAsia"/>
                <w:bCs/>
                <w:spacing w:val="-14"/>
                <w:kern w:val="0"/>
                <w:sz w:val="21"/>
                <w:szCs w:val="21"/>
              </w:rPr>
              <w:t xml:space="preserve"> 용수와 관련하여 점진적으로 초과 누진 가격제도를 실행한다. 용수를 많이 사용하는 업종에 대하여 차별적인 용수 가격제도를 시행한다. 기업이 폐수를 </w:t>
            </w:r>
            <w:r w:rsidRPr="001A48AE">
              <w:rPr>
                <w:rFonts w:ascii="한컴바탕" w:eastAsia="한컴바탕" w:hAnsi="한컴바탕" w:cs="한컴바탕"/>
                <w:bCs/>
                <w:spacing w:val="-14"/>
                <w:kern w:val="0"/>
                <w:sz w:val="21"/>
                <w:szCs w:val="21"/>
              </w:rPr>
              <w:t>“</w:t>
            </w:r>
            <w:r w:rsidRPr="001A48AE">
              <w:rPr>
                <w:rFonts w:ascii="한컴바탕" w:eastAsia="한컴바탕" w:hAnsi="한컴바탕" w:cs="한컴바탕" w:hint="eastAsia"/>
                <w:bCs/>
                <w:spacing w:val="-14"/>
                <w:kern w:val="0"/>
                <w:sz w:val="21"/>
                <w:szCs w:val="21"/>
              </w:rPr>
              <w:t>제로 배출</w:t>
            </w:r>
            <w:r w:rsidRPr="001A48AE">
              <w:rPr>
                <w:rFonts w:ascii="한컴바탕" w:eastAsia="한컴바탕" w:hAnsi="한컴바탕" w:cs="한컴바탕"/>
                <w:bCs/>
                <w:spacing w:val="-14"/>
                <w:kern w:val="0"/>
                <w:sz w:val="21"/>
                <w:szCs w:val="21"/>
              </w:rPr>
              <w:t>”</w:t>
            </w:r>
            <w:r w:rsidRPr="001A48AE">
              <w:rPr>
                <w:rFonts w:ascii="한컴바탕" w:eastAsia="한컴바탕" w:hAnsi="한컴바탕" w:cs="한컴바탕" w:hint="eastAsia"/>
                <w:bCs/>
                <w:spacing w:val="-14"/>
                <w:kern w:val="0"/>
                <w:sz w:val="21"/>
                <w:szCs w:val="21"/>
              </w:rPr>
              <w:t xml:space="preserve">하도록 장려하는 정책적 조치를 연구한다. 오염물질 배출권한을 유상으로 취득하고 사용하는 제도를 완전하게 구축하고 오염물질 </w:t>
            </w:r>
            <w:proofErr w:type="spellStart"/>
            <w:r w:rsidRPr="001A48AE">
              <w:rPr>
                <w:rFonts w:ascii="한컴바탕" w:eastAsia="한컴바탕" w:hAnsi="한컴바탕" w:cs="한컴바탕" w:hint="eastAsia"/>
                <w:bCs/>
                <w:spacing w:val="-14"/>
                <w:kern w:val="0"/>
                <w:sz w:val="21"/>
                <w:szCs w:val="21"/>
              </w:rPr>
              <w:t>배출권</w:t>
            </w:r>
            <w:proofErr w:type="spellEnd"/>
            <w:r w:rsidRPr="001A48AE">
              <w:rPr>
                <w:rFonts w:ascii="한컴바탕" w:eastAsia="한컴바탕" w:hAnsi="한컴바탕" w:cs="한컴바탕" w:hint="eastAsia"/>
                <w:bCs/>
                <w:spacing w:val="-14"/>
                <w:kern w:val="0"/>
                <w:sz w:val="21"/>
                <w:szCs w:val="21"/>
              </w:rPr>
              <w:t xml:space="preserve"> 거래시장을 발전시킨다.</w:t>
            </w:r>
          </w:p>
          <w:p w:rsidR="00775045" w:rsidRPr="001A48AE" w:rsidRDefault="00775045" w:rsidP="001A48AE">
            <w:pPr>
              <w:topLinePunct/>
              <w:autoSpaceDE/>
              <w:adjustRightInd w:val="0"/>
              <w:snapToGrid w:val="0"/>
              <w:spacing w:line="290" w:lineRule="atLeast"/>
              <w:ind w:firstLineChars="200" w:firstLine="372"/>
              <w:rPr>
                <w:rFonts w:ascii="한컴바탕" w:eastAsia="한컴바탕" w:hAnsi="한컴바탕" w:cs="한컴바탕"/>
                <w:bCs/>
                <w:spacing w:val="-12"/>
                <w:kern w:val="0"/>
                <w:sz w:val="21"/>
                <w:szCs w:val="21"/>
              </w:rPr>
            </w:pPr>
            <w:r w:rsidRPr="001A48AE">
              <w:rPr>
                <w:rFonts w:ascii="한컴바탕" w:eastAsia="한컴바탕" w:hAnsi="한컴바탕" w:cs="한컴바탕" w:hint="eastAsia"/>
                <w:bCs/>
                <w:spacing w:val="-12"/>
                <w:kern w:val="0"/>
                <w:sz w:val="21"/>
                <w:szCs w:val="21"/>
              </w:rPr>
              <w:t xml:space="preserve">환경세제 개혁을 추진하고, </w:t>
            </w:r>
            <w:proofErr w:type="spellStart"/>
            <w:r w:rsidRPr="001A48AE">
              <w:rPr>
                <w:rFonts w:ascii="한컴바탕" w:eastAsia="한컴바탕" w:hAnsi="한컴바탕" w:cs="한컴바탕" w:hint="eastAsia"/>
                <w:bCs/>
                <w:spacing w:val="-12"/>
                <w:kern w:val="0"/>
                <w:sz w:val="21"/>
                <w:szCs w:val="21"/>
              </w:rPr>
              <w:t>오염물</w:t>
            </w:r>
            <w:proofErr w:type="spellEnd"/>
            <w:r w:rsidRPr="001A48AE">
              <w:rPr>
                <w:rFonts w:ascii="한컴바탕" w:eastAsia="한컴바탕" w:hAnsi="한컴바탕" w:cs="한컴바탕" w:hint="eastAsia"/>
                <w:bCs/>
                <w:spacing w:val="-12"/>
                <w:kern w:val="0"/>
                <w:sz w:val="21"/>
                <w:szCs w:val="21"/>
              </w:rPr>
              <w:t xml:space="preserve"> 배출 수수료 </w:t>
            </w:r>
            <w:r w:rsidRPr="001A48AE">
              <w:rPr>
                <w:rFonts w:ascii="한컴바탕" w:eastAsia="한컴바탕" w:hAnsi="한컴바탕" w:cs="한컴바탕" w:hint="eastAsia"/>
                <w:bCs/>
                <w:spacing w:val="-12"/>
                <w:kern w:val="0"/>
                <w:sz w:val="21"/>
                <w:szCs w:val="21"/>
              </w:rPr>
              <w:lastRenderedPageBreak/>
              <w:t xml:space="preserve">제도를 완전히 한다. 오염자가 비용을 지불하는 원칙을 전면적으로 시행하고, 오수처리 수수료 제도를 완전하게 만들고, 수수료 표준이 오수처리시설의 안정적인 운영과 오염 </w:t>
            </w:r>
            <w:proofErr w:type="spellStart"/>
            <w:r w:rsidRPr="001A48AE">
              <w:rPr>
                <w:rFonts w:ascii="한컴바탕" w:eastAsia="한컴바탕" w:hAnsi="한컴바탕" w:cs="한컴바탕" w:hint="eastAsia"/>
                <w:bCs/>
                <w:spacing w:val="-12"/>
                <w:kern w:val="0"/>
                <w:sz w:val="21"/>
                <w:szCs w:val="21"/>
              </w:rPr>
              <w:t>침적물</w:t>
            </w:r>
            <w:proofErr w:type="spellEnd"/>
            <w:r w:rsidRPr="001A48AE">
              <w:rPr>
                <w:rFonts w:ascii="한컴바탕" w:eastAsia="한컴바탕" w:hAnsi="한컴바탕" w:cs="한컴바탕" w:hint="eastAsia"/>
                <w:bCs/>
                <w:spacing w:val="-12"/>
                <w:kern w:val="0"/>
                <w:sz w:val="21"/>
                <w:szCs w:val="21"/>
              </w:rPr>
              <w:t xml:space="preserve"> 무해화 처리의 수요를 점진적으로 만족시킬 수 있도록 한다. 쓰레기 처리비용 징수방식을 개혁하고, 징수 역량을 강화하며, 쓰레기 처리 수수료 표준과 재정 보조수준을 적절하게 제고한다.</w:t>
            </w:r>
          </w:p>
          <w:p w:rsidR="00775045" w:rsidRPr="00E46999" w:rsidRDefault="00775045" w:rsidP="00E46999">
            <w:pPr>
              <w:topLinePunct/>
              <w:autoSpaceDE/>
              <w:adjustRightInd w:val="0"/>
              <w:snapToGrid w:val="0"/>
              <w:spacing w:line="290" w:lineRule="atLeast"/>
              <w:ind w:firstLineChars="200" w:firstLine="372"/>
              <w:rPr>
                <w:rFonts w:ascii="한컴바탕" w:eastAsia="한컴바탕" w:hAnsi="한컴바탕" w:cs="한컴바탕"/>
                <w:bCs/>
                <w:spacing w:val="-12"/>
                <w:kern w:val="0"/>
                <w:sz w:val="21"/>
                <w:szCs w:val="21"/>
              </w:rPr>
            </w:pPr>
            <w:r w:rsidRPr="00E46999">
              <w:rPr>
                <w:rFonts w:ascii="한컴바탕" w:eastAsia="한컴바탕" w:hAnsi="한컴바탕" w:cs="한컴바탕" w:hint="eastAsia"/>
                <w:bCs/>
                <w:spacing w:val="-12"/>
                <w:kern w:val="0"/>
                <w:sz w:val="21"/>
                <w:szCs w:val="21"/>
              </w:rPr>
              <w:t>기업환경행위에 대한 신용평가제도를 구축하고 환경보호 요구 및 신용대출 원칙에 부합하는 기업과 프로젝트를 대상으로 신용대출 지원을 강화한다. 은행 녹색 등급평가 제도를 구축하고 녹색 신용대출 성과와 은행 업무인력의 직능이행 평가, 기구 진입, 업무발전을 서로 연동시킨다. 정책적인 녹색 구매를 추진하고 환경보호 제품의 비준을 점진적으로 늘리며, 환경보호 서비스에 대한 정부 구매를 연구하여 추진한다. 환경보호 종합명단을 제정하여 완벽히 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bCs/>
                <w:kern w:val="0"/>
                <w:sz w:val="21"/>
                <w:szCs w:val="21"/>
              </w:rPr>
            </w:pPr>
            <w:r w:rsidRPr="007671BC">
              <w:rPr>
                <w:rFonts w:ascii="한컴바탕" w:eastAsia="한컴바탕" w:hAnsi="한컴바탕" w:cs="한컴바탕" w:hint="eastAsia"/>
                <w:bCs/>
                <w:kern w:val="0"/>
                <w:sz w:val="21"/>
                <w:szCs w:val="21"/>
              </w:rPr>
              <w:t xml:space="preserve">국가 생태보상 전용자금을 모색하여 수립한다. 생태보상조례를 연구, 제정 및 시행한다. 유역, 중점 생태기능구역 등 생태 보상메커니즘을 구축한다. </w:t>
            </w:r>
            <w:proofErr w:type="spellStart"/>
            <w:r w:rsidRPr="007671BC">
              <w:rPr>
                <w:rFonts w:ascii="한컴바탕" w:eastAsia="한컴바탕" w:hAnsi="한컴바탕" w:cs="한컴바탕" w:hint="eastAsia"/>
                <w:bCs/>
                <w:kern w:val="0"/>
                <w:sz w:val="21"/>
                <w:szCs w:val="21"/>
              </w:rPr>
              <w:t>자원형</w:t>
            </w:r>
            <w:proofErr w:type="spellEnd"/>
            <w:r w:rsidRPr="007671BC">
              <w:rPr>
                <w:rFonts w:ascii="한컴바탕" w:eastAsia="한컴바탕" w:hAnsi="한컴바탕" w:cs="한컴바탕" w:hint="eastAsia"/>
                <w:bCs/>
                <w:kern w:val="0"/>
                <w:sz w:val="21"/>
                <w:szCs w:val="21"/>
              </w:rPr>
              <w:t xml:space="preserve"> 기업의 지속가능발전 준비금 제도를 추진한다.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bCs/>
                <w:kern w:val="0"/>
                <w:sz w:val="21"/>
                <w:szCs w:val="21"/>
              </w:rPr>
            </w:pPr>
            <w:r w:rsidRPr="007671BC">
              <w:rPr>
                <w:rFonts w:ascii="한컴바탕" w:eastAsia="한컴바탕" w:hAnsi="한컴바탕" w:cs="한컴바탕" w:hint="eastAsia"/>
                <w:bCs/>
                <w:kern w:val="0"/>
                <w:sz w:val="21"/>
                <w:szCs w:val="21"/>
              </w:rPr>
              <w:t>(5) 과학기술 지원을 강화한다.</w:t>
            </w:r>
          </w:p>
          <w:p w:rsidR="00775045" w:rsidRPr="00E17D35" w:rsidRDefault="00775045" w:rsidP="00E17D35">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E17D35">
              <w:rPr>
                <w:rFonts w:ascii="한컴바탕" w:eastAsia="한컴바탕" w:hAnsi="한컴바탕" w:cs="한컴바탕" w:hint="eastAsia"/>
                <w:bCs/>
                <w:spacing w:val="-10"/>
                <w:kern w:val="0"/>
                <w:sz w:val="21"/>
                <w:szCs w:val="21"/>
              </w:rPr>
              <w:t xml:space="preserve">환경 과학기술 연구 및 응용능력을 향상시킨다. 환경 기준 및 표준 제정을 위한 과학적 기초를 다지고, 환경조사 평가, 모니터링 경보, 위험 예방 등 환경관리기술체계를 완벽히 한다. 국가 환경보호 중점실험실, 공정기술센터, 야외 연구 </w:t>
            </w:r>
            <w:proofErr w:type="spellStart"/>
            <w:r w:rsidRPr="00E17D35">
              <w:rPr>
                <w:rFonts w:ascii="한컴바탕" w:eastAsia="한컴바탕" w:hAnsi="한컴바탕" w:cs="한컴바탕" w:hint="eastAsia"/>
                <w:bCs/>
                <w:spacing w:val="-10"/>
                <w:kern w:val="0"/>
                <w:sz w:val="21"/>
                <w:szCs w:val="21"/>
              </w:rPr>
              <w:t>검측</w:t>
            </w:r>
            <w:proofErr w:type="spellEnd"/>
            <w:r w:rsidRPr="00E17D35">
              <w:rPr>
                <w:rFonts w:ascii="한컴바탕" w:eastAsia="한컴바탕" w:hAnsi="한컴바탕" w:cs="한컴바탕" w:hint="eastAsia"/>
                <w:bCs/>
                <w:spacing w:val="-10"/>
                <w:kern w:val="0"/>
                <w:sz w:val="21"/>
                <w:szCs w:val="21"/>
              </w:rPr>
              <w:t xml:space="preserve"> 연구시설 등의 건설을 추진한다. </w:t>
            </w:r>
            <w:proofErr w:type="spellStart"/>
            <w:r w:rsidRPr="00E17D35">
              <w:rPr>
                <w:rFonts w:ascii="한컴바탕" w:eastAsia="한컴바탕" w:hAnsi="한컴바탕" w:cs="한컴바탕" w:hint="eastAsia"/>
                <w:bCs/>
                <w:spacing w:val="-10"/>
                <w:kern w:val="0"/>
                <w:sz w:val="21"/>
                <w:szCs w:val="21"/>
              </w:rPr>
              <w:t>수체</w:t>
            </w:r>
            <w:proofErr w:type="spellEnd"/>
            <w:r w:rsidRPr="00E17D35">
              <w:rPr>
                <w:rFonts w:ascii="한컴바탕" w:eastAsia="한컴바탕" w:hAnsi="한컴바탕" w:cs="한컴바탕" w:hint="eastAsia"/>
                <w:bCs/>
                <w:spacing w:val="-10"/>
                <w:kern w:val="0"/>
                <w:sz w:val="21"/>
                <w:szCs w:val="21"/>
              </w:rPr>
              <w:t xml:space="preserve"> 오염통제 및 정리 등 국가 과학기술 중대 전문 프로젝트를 조직하여 시행하고, 오염 통제 및 생태보호와 환경위험 예방을 위한 하이테크 기술, 핵심기술, </w:t>
            </w:r>
            <w:proofErr w:type="spellStart"/>
            <w:r w:rsidRPr="00E17D35">
              <w:rPr>
                <w:rFonts w:ascii="한컴바탕" w:eastAsia="한컴바탕" w:hAnsi="한컴바탕" w:cs="한컴바탕" w:hint="eastAsia"/>
                <w:bCs/>
                <w:spacing w:val="-10"/>
                <w:kern w:val="0"/>
                <w:sz w:val="21"/>
                <w:szCs w:val="21"/>
              </w:rPr>
              <w:t>공용성</w:t>
            </w:r>
            <w:proofErr w:type="spellEnd"/>
            <w:r w:rsidRPr="00E17D35">
              <w:rPr>
                <w:rFonts w:ascii="한컴바탕" w:eastAsia="한컴바탕" w:hAnsi="한컴바탕" w:cs="한컴바탕" w:hint="eastAsia"/>
                <w:bCs/>
                <w:spacing w:val="-10"/>
                <w:kern w:val="0"/>
                <w:sz w:val="21"/>
                <w:szCs w:val="21"/>
              </w:rPr>
              <w:t xml:space="preserve"> 기술의 연구개발에 힘쓴다. 질소산화물, 중금속, 영구성 유기 </w:t>
            </w:r>
            <w:proofErr w:type="spellStart"/>
            <w:r w:rsidRPr="00E17D35">
              <w:rPr>
                <w:rFonts w:ascii="한컴바탕" w:eastAsia="한컴바탕" w:hAnsi="한컴바탕" w:cs="한컴바탕" w:hint="eastAsia"/>
                <w:bCs/>
                <w:spacing w:val="-10"/>
                <w:kern w:val="0"/>
                <w:sz w:val="21"/>
                <w:szCs w:val="21"/>
              </w:rPr>
              <w:t>오염물</w:t>
            </w:r>
            <w:proofErr w:type="spellEnd"/>
            <w:r w:rsidRPr="00E17D35">
              <w:rPr>
                <w:rFonts w:ascii="한컴바탕" w:eastAsia="한컴바탕" w:hAnsi="한컴바탕" w:cs="한컴바탕" w:hint="eastAsia"/>
                <w:bCs/>
                <w:spacing w:val="-10"/>
                <w:kern w:val="0"/>
                <w:sz w:val="21"/>
                <w:szCs w:val="21"/>
              </w:rPr>
              <w:t xml:space="preserve">, 위험화학품 등에 대한 통제기술과 우리나라의 국정에 적합한 토양 회복, </w:t>
            </w:r>
            <w:r w:rsidRPr="00E17D35">
              <w:rPr>
                <w:rFonts w:ascii="한컴바탕" w:eastAsia="한컴바탕" w:hAnsi="한컴바탕" w:cs="한컴바탕"/>
                <w:bCs/>
                <w:spacing w:val="-10"/>
                <w:kern w:val="0"/>
                <w:sz w:val="21"/>
                <w:szCs w:val="21"/>
              </w:rPr>
              <w:t>agriculture</w:t>
            </w:r>
            <w:r w:rsidRPr="00E17D35">
              <w:rPr>
                <w:rFonts w:ascii="한컴바탕" w:eastAsia="한컴바탕" w:hAnsi="한컴바탕" w:cs="한컴바탕"/>
                <w:spacing w:val="-10"/>
                <w:kern w:val="0"/>
                <w:sz w:val="21"/>
                <w:szCs w:val="21"/>
              </w:rPr>
              <w:t xml:space="preserve"> surface resource pollution</w:t>
            </w:r>
            <w:r w:rsidRPr="00E17D35">
              <w:rPr>
                <w:rFonts w:ascii="한컴바탕" w:eastAsia="한컴바탕" w:hAnsi="한컴바탕" w:cs="한컴바탕" w:hint="eastAsia"/>
                <w:spacing w:val="-10"/>
                <w:kern w:val="0"/>
                <w:sz w:val="21"/>
                <w:szCs w:val="21"/>
              </w:rPr>
              <w:t xml:space="preserve"> 정리 등 기술을 연구 개발한다. 탈황 </w:t>
            </w:r>
            <w:proofErr w:type="spellStart"/>
            <w:r w:rsidRPr="00E17D35">
              <w:rPr>
                <w:rFonts w:ascii="한컴바탕" w:eastAsia="한컴바탕" w:hAnsi="한컴바탕" w:cs="한컴바탕" w:hint="eastAsia"/>
                <w:spacing w:val="-10"/>
                <w:kern w:val="0"/>
                <w:sz w:val="21"/>
                <w:szCs w:val="21"/>
              </w:rPr>
              <w:t>탈질소</w:t>
            </w:r>
            <w:proofErr w:type="spellEnd"/>
            <w:r w:rsidRPr="00E17D35">
              <w:rPr>
                <w:rFonts w:ascii="한컴바탕" w:eastAsia="한컴바탕" w:hAnsi="한컴바탕" w:cs="한컴바탕" w:hint="eastAsia"/>
                <w:spacing w:val="-10"/>
                <w:kern w:val="0"/>
                <w:sz w:val="21"/>
                <w:szCs w:val="21"/>
              </w:rPr>
              <w:t xml:space="preserve"> 일체화, 인과 질소의 제거 일체화 및 중금속 제거 등 종합적 통제기술에 대한 연구개발을 힘써 추진한다. 선진기술의 시범 및 보급을 강화한다.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(6) 환경보호 산업을 발전시킨다.</w:t>
            </w:r>
          </w:p>
          <w:p w:rsidR="00775045" w:rsidRPr="009D475B" w:rsidRDefault="00775045" w:rsidP="009D475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9D475B">
              <w:rPr>
                <w:rFonts w:ascii="한컴바탕" w:eastAsia="한컴바탕" w:hAnsi="한컴바탕" w:cs="한컴바탕" w:hint="eastAsia"/>
                <w:spacing w:val="-6"/>
                <w:kern w:val="0"/>
                <w:sz w:val="21"/>
                <w:szCs w:val="21"/>
              </w:rPr>
              <w:t xml:space="preserve">중점 공정의 수요에 입각하여, 정책의 시행을 강화하고 오수처리, 쓰레기 처리, 탈황 </w:t>
            </w:r>
            <w:proofErr w:type="spellStart"/>
            <w:r w:rsidRPr="009D475B">
              <w:rPr>
                <w:rFonts w:ascii="한컴바탕" w:eastAsia="한컴바탕" w:hAnsi="한컴바탕" w:cs="한컴바탕" w:hint="eastAsia"/>
                <w:spacing w:val="-6"/>
                <w:kern w:val="0"/>
                <w:sz w:val="21"/>
                <w:szCs w:val="21"/>
              </w:rPr>
              <w:t>탈질소</w:t>
            </w:r>
            <w:proofErr w:type="spellEnd"/>
            <w:r w:rsidRPr="009D475B">
              <w:rPr>
                <w:rFonts w:ascii="한컴바탕" w:eastAsia="한컴바탕" w:hAnsi="한컴바탕" w:cs="한컴바탕" w:hint="eastAsia"/>
                <w:spacing w:val="-6"/>
                <w:kern w:val="0"/>
                <w:sz w:val="21"/>
                <w:szCs w:val="21"/>
              </w:rPr>
              <w:t xml:space="preserve">, 토양회복 및 환경 모니터링을 중점으로 하는 장비제조업의 발전을 힘써 추진한다. 또한 신형 환경보호 소재, 약제 및 환경 친화적 제품을 연구개발하고 시범화한다. </w:t>
            </w:r>
            <w:proofErr w:type="spellStart"/>
            <w:r w:rsidRPr="009D475B">
              <w:rPr>
                <w:rFonts w:ascii="한컴바탕" w:eastAsia="한컴바탕" w:hAnsi="한컴바탕" w:cs="한컴바탕" w:hint="eastAsia"/>
                <w:spacing w:val="-6"/>
                <w:kern w:val="0"/>
                <w:sz w:val="21"/>
                <w:szCs w:val="21"/>
              </w:rPr>
              <w:t>다업종</w:t>
            </w:r>
            <w:proofErr w:type="spellEnd"/>
            <w:r w:rsidRPr="009D475B">
              <w:rPr>
                <w:rFonts w:ascii="한컴바탕" w:eastAsia="한컴바탕" w:hAnsi="한컴바탕" w:cs="한컴바탕" w:hint="eastAsia"/>
                <w:spacing w:val="-6"/>
                <w:kern w:val="0"/>
                <w:sz w:val="21"/>
                <w:szCs w:val="21"/>
              </w:rPr>
              <w:t xml:space="preserve"> 및 </w:t>
            </w:r>
            <w:proofErr w:type="spellStart"/>
            <w:r w:rsidRPr="009D475B">
              <w:rPr>
                <w:rFonts w:ascii="한컴바탕" w:eastAsia="한컴바탕" w:hAnsi="한컴바탕" w:cs="한컴바탕" w:hint="eastAsia"/>
                <w:spacing w:val="-6"/>
                <w:kern w:val="0"/>
                <w:sz w:val="21"/>
                <w:szCs w:val="21"/>
              </w:rPr>
              <w:t>다기업간</w:t>
            </w:r>
            <w:proofErr w:type="spellEnd"/>
            <w:r w:rsidRPr="009D475B">
              <w:rPr>
                <w:rFonts w:ascii="한컴바탕" w:eastAsia="한컴바탕" w:hAnsi="한컴바탕" w:cs="한컴바탕" w:hint="eastAsia"/>
                <w:spacing w:val="-6"/>
                <w:kern w:val="0"/>
                <w:sz w:val="21"/>
                <w:szCs w:val="21"/>
              </w:rPr>
              <w:t xml:space="preserve"> 순환이용 연합체계의 건설을 추진한다. 환경보호 시설의 운영</w:t>
            </w:r>
            <w:r w:rsidRPr="009D475B">
              <w:rPr>
                <w:rFonts w:ascii="한컴바탕" w:eastAsia="한컴바탕" w:hAnsi="한컴바탕" w:cs="한컴바탕" w:hint="eastAsia"/>
                <w:spacing w:val="-6"/>
                <w:kern w:val="0"/>
                <w:sz w:val="21"/>
                <w:szCs w:val="21"/>
              </w:rPr>
              <w:lastRenderedPageBreak/>
              <w:t xml:space="preserve">자격 허가제도를 시행하고, 연무 탈황 </w:t>
            </w:r>
            <w:proofErr w:type="spellStart"/>
            <w:r w:rsidRPr="009D475B">
              <w:rPr>
                <w:rFonts w:ascii="한컴바탕" w:eastAsia="한컴바탕" w:hAnsi="한컴바탕" w:cs="한컴바탕" w:hint="eastAsia"/>
                <w:spacing w:val="-6"/>
                <w:kern w:val="0"/>
                <w:sz w:val="21"/>
                <w:szCs w:val="21"/>
              </w:rPr>
              <w:t>탈질소</w:t>
            </w:r>
            <w:proofErr w:type="spellEnd"/>
            <w:r w:rsidRPr="009D475B">
              <w:rPr>
                <w:rFonts w:ascii="한컴바탕" w:eastAsia="한컴바탕" w:hAnsi="한컴바탕" w:cs="한컴바탕" w:hint="eastAsia"/>
                <w:spacing w:val="-6"/>
                <w:kern w:val="0"/>
                <w:sz w:val="21"/>
                <w:szCs w:val="21"/>
              </w:rPr>
              <w:t>, 도시 오수 쓰레기 처리, 위험 폐기물 처리 처치 등 오염시설의 건설과 운영의 전문화, 사회화, 시장화 진전을 추진하며, 연무 탈황시설에 대한 특허경영을 추진한다. 환경보호 산업 통계 표준을 제정한다. 공정 투자 융자, 설계 및 건설, 시설 운영과 유지보수, 기술 컨설팅, 청정생산 심사, 제품 인증 및 인재 육성 등 환경서비스 업종의 수준을 제고하는 정책적 조치를 연구하여 제정한다.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(7) 투입역량을 강화한다.</w:t>
            </w:r>
          </w:p>
          <w:p w:rsidR="00775045" w:rsidRPr="009D475B" w:rsidRDefault="00775045" w:rsidP="009D475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9D475B">
              <w:rPr>
                <w:rFonts w:ascii="한컴바탕" w:eastAsia="한컴바탕" w:hAnsi="한컴바탕" w:cs="한컴바탕" w:hint="eastAsia"/>
                <w:spacing w:val="-6"/>
                <w:kern w:val="0"/>
                <w:sz w:val="21"/>
                <w:szCs w:val="21"/>
              </w:rPr>
              <w:t>환경보호를 각급 재정연도 예산범위에 포함시키고 투입을 점진적으로 증가시킨다. 동급 환경보호 능력 건설 경비에 대한 안배를 적정하게 증가시킨다. 중서부 지역의 환경보호 지원에 대한 역량을 강화한다. 환경 기본 공공서비스의 균등화 및 환경품질 현황을 개선하는 것을 연결하여 추진하고 일반적인 이전 지불제도를 완벽히 하며 국가 중점 생태기능구역, 중서부 지역 및 민족자치 지방 환경보호에 대한 이전 지불역량을 강화한다.</w:t>
            </w:r>
            <w:r w:rsidRPr="009D475B">
              <w:rPr>
                <w:rFonts w:ascii="한컴바탕" w:eastAsia="한컴바탕" w:hAnsi="한컴바탕" w:cs="한컴바탕"/>
                <w:spacing w:val="-6"/>
                <w:kern w:val="0"/>
                <w:sz w:val="21"/>
                <w:szCs w:val="21"/>
              </w:rPr>
              <w:t>”</w:t>
            </w:r>
            <w:r w:rsidRPr="009D475B">
              <w:rPr>
                <w:rFonts w:ascii="한컴바탕" w:eastAsia="한컴바탕" w:hAnsi="한컴바탕" w:cs="한컴바탕" w:hint="eastAsia"/>
                <w:spacing w:val="-6"/>
                <w:kern w:val="0"/>
                <w:sz w:val="21"/>
                <w:szCs w:val="21"/>
              </w:rPr>
              <w:t>장려를 통한 예방방지 촉진</w:t>
            </w:r>
            <w:r w:rsidRPr="009D475B">
              <w:rPr>
                <w:rFonts w:ascii="한컴바탕" w:eastAsia="한컴바탕" w:hAnsi="한컴바탕" w:cs="한컴바탕"/>
                <w:spacing w:val="-6"/>
                <w:kern w:val="0"/>
                <w:sz w:val="21"/>
                <w:szCs w:val="21"/>
              </w:rPr>
              <w:t>”</w:t>
            </w:r>
            <w:r w:rsidRPr="009D475B">
              <w:rPr>
                <w:rFonts w:ascii="한컴바탕" w:eastAsia="한컴바탕" w:hAnsi="한컴바탕" w:cs="한컴바탕" w:hint="eastAsia"/>
                <w:spacing w:val="-6"/>
                <w:kern w:val="0"/>
                <w:sz w:val="21"/>
                <w:szCs w:val="21"/>
              </w:rPr>
              <w:t xml:space="preserve">, </w:t>
            </w:r>
            <w:r w:rsidRPr="009D475B">
              <w:rPr>
                <w:rFonts w:ascii="한컴바탕" w:eastAsia="한컴바탕" w:hAnsi="한컴바탕" w:cs="한컴바탕"/>
                <w:spacing w:val="-6"/>
                <w:kern w:val="0"/>
                <w:sz w:val="21"/>
                <w:szCs w:val="21"/>
              </w:rPr>
              <w:t>“</w:t>
            </w:r>
            <w:r w:rsidRPr="009D475B">
              <w:rPr>
                <w:rFonts w:ascii="한컴바탕" w:eastAsia="한컴바탕" w:hAnsi="한컴바탕" w:cs="한컴바탕" w:hint="eastAsia"/>
                <w:spacing w:val="-6"/>
                <w:kern w:val="0"/>
                <w:sz w:val="21"/>
                <w:szCs w:val="21"/>
              </w:rPr>
              <w:t>장려를 통한 정돈 촉진</w:t>
            </w:r>
            <w:r w:rsidRPr="009D475B">
              <w:rPr>
                <w:rFonts w:ascii="한컴바탕" w:eastAsia="한컴바탕" w:hAnsi="한컴바탕" w:cs="한컴바탕"/>
                <w:spacing w:val="-6"/>
                <w:kern w:val="0"/>
                <w:sz w:val="21"/>
                <w:szCs w:val="21"/>
              </w:rPr>
              <w:t>”</w:t>
            </w:r>
            <w:r w:rsidRPr="009D475B">
              <w:rPr>
                <w:rFonts w:ascii="한컴바탕" w:eastAsia="한컴바탕" w:hAnsi="한컴바탕" w:cs="한컴바탕" w:hint="eastAsia"/>
                <w:spacing w:val="-6"/>
                <w:kern w:val="0"/>
                <w:sz w:val="21"/>
                <w:szCs w:val="21"/>
              </w:rPr>
              <w:t xml:space="preserve">, </w:t>
            </w:r>
            <w:r w:rsidRPr="009D475B">
              <w:rPr>
                <w:rFonts w:ascii="한컴바탕" w:eastAsia="한컴바탕" w:hAnsi="한컴바탕" w:cs="한컴바탕"/>
                <w:spacing w:val="-6"/>
                <w:kern w:val="0"/>
                <w:sz w:val="21"/>
                <w:szCs w:val="21"/>
              </w:rPr>
              <w:t>“</w:t>
            </w:r>
            <w:r w:rsidRPr="009D475B">
              <w:rPr>
                <w:rFonts w:ascii="한컴바탕" w:eastAsia="한컴바탕" w:hAnsi="한컴바탕" w:cs="한컴바탕" w:hint="eastAsia"/>
                <w:spacing w:val="-6"/>
                <w:kern w:val="0"/>
                <w:sz w:val="21"/>
                <w:szCs w:val="21"/>
              </w:rPr>
              <w:t>장려를 통한 보상 대체</w:t>
            </w:r>
            <w:r w:rsidRPr="009D475B">
              <w:rPr>
                <w:rFonts w:ascii="한컴바탕" w:eastAsia="한컴바탕" w:hAnsi="한컴바탕" w:cs="한컴바탕"/>
                <w:spacing w:val="-6"/>
                <w:kern w:val="0"/>
                <w:sz w:val="21"/>
                <w:szCs w:val="21"/>
              </w:rPr>
              <w:t>”</w:t>
            </w:r>
            <w:r w:rsidRPr="009D475B">
              <w:rPr>
                <w:rFonts w:ascii="한컴바탕" w:eastAsia="한컴바탕" w:hAnsi="한컴바탕" w:cs="한컴바탕" w:hint="eastAsia"/>
                <w:spacing w:val="-6"/>
                <w:kern w:val="0"/>
                <w:sz w:val="21"/>
                <w:szCs w:val="21"/>
              </w:rPr>
              <w:t xml:space="preserve"> 등의 정책을 심화시키고 각급 재정자금의 유인 역할을 강화한다.</w:t>
            </w:r>
          </w:p>
          <w:p w:rsidR="00775045" w:rsidRPr="009D475B" w:rsidRDefault="00775045" w:rsidP="009D475B">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9D475B">
              <w:rPr>
                <w:rFonts w:ascii="한컴바탕" w:eastAsia="한컴바탕" w:hAnsi="한컴바탕" w:cs="한컴바탕" w:hint="eastAsia"/>
                <w:spacing w:val="-8"/>
                <w:kern w:val="0"/>
                <w:sz w:val="21"/>
                <w:szCs w:val="21"/>
              </w:rPr>
              <w:t xml:space="preserve">환경 금융상품의 개발을 추진하고 시장화된 융자 메커니즘을 완벽히 한다. 오염물질 </w:t>
            </w:r>
            <w:proofErr w:type="spellStart"/>
            <w:r w:rsidRPr="009D475B">
              <w:rPr>
                <w:rFonts w:ascii="한컴바탕" w:eastAsia="한컴바탕" w:hAnsi="한컴바탕" w:cs="한컴바탕" w:hint="eastAsia"/>
                <w:spacing w:val="-8"/>
                <w:kern w:val="0"/>
                <w:sz w:val="21"/>
                <w:szCs w:val="21"/>
              </w:rPr>
              <w:t>배출권의</w:t>
            </w:r>
            <w:proofErr w:type="spellEnd"/>
            <w:r w:rsidRPr="009D475B">
              <w:rPr>
                <w:rFonts w:ascii="한컴바탕" w:eastAsia="한컴바탕" w:hAnsi="한컴바탕" w:cs="한컴바탕" w:hint="eastAsia"/>
                <w:spacing w:val="-8"/>
                <w:kern w:val="0"/>
                <w:sz w:val="21"/>
                <w:szCs w:val="21"/>
              </w:rPr>
              <w:t xml:space="preserve"> 저당-융자모델을 모색한다. 재정적 투입과 은행 대출, 사회자금의 결합사용 모델을 추진하여 수립한다. 조건을 갖춘 </w:t>
            </w:r>
            <w:r w:rsidRPr="009D475B">
              <w:rPr>
                <w:rFonts w:ascii="한컴바탕" w:eastAsia="한컴바탕" w:hAnsi="한컴바탕" w:cs="한컴바탕"/>
                <w:spacing w:val="-8"/>
                <w:kern w:val="0"/>
                <w:sz w:val="21"/>
                <w:szCs w:val="21"/>
              </w:rPr>
              <w:t>local government platform</w:t>
            </w:r>
            <w:r w:rsidRPr="009D475B">
              <w:rPr>
                <w:rFonts w:ascii="한컴바탕" w:eastAsia="한컴바탕" w:hAnsi="한컴바탕" w:cs="한컴바탕" w:hint="eastAsia"/>
                <w:spacing w:val="-8"/>
                <w:kern w:val="0"/>
                <w:sz w:val="21"/>
                <w:szCs w:val="21"/>
              </w:rPr>
              <w:t xml:space="preserve">회사가 직접 또는 간접적인 융자방식으로 환경보호 융자 채널을 확대하도록 장려한다. 조건을 갖춘 환경보호기업의 채권발행 또는 체제개혁을 통한 상장을 지원하고 조건을 갖춘 환경보호 상장회사가 </w:t>
            </w:r>
            <w:proofErr w:type="spellStart"/>
            <w:r w:rsidRPr="009D475B">
              <w:rPr>
                <w:rFonts w:ascii="한컴바탕" w:eastAsia="한컴바탕" w:hAnsi="한컴바탕" w:cs="한컴바탕" w:hint="eastAsia"/>
                <w:spacing w:val="-8"/>
                <w:kern w:val="0"/>
                <w:sz w:val="21"/>
                <w:szCs w:val="21"/>
              </w:rPr>
              <w:t>재융자를</w:t>
            </w:r>
            <w:proofErr w:type="spellEnd"/>
            <w:r w:rsidRPr="009D475B">
              <w:rPr>
                <w:rFonts w:ascii="한컴바탕" w:eastAsia="한컴바탕" w:hAnsi="한컴바탕" w:cs="한컴바탕" w:hint="eastAsia"/>
                <w:spacing w:val="-8"/>
                <w:kern w:val="0"/>
                <w:sz w:val="21"/>
                <w:szCs w:val="21"/>
              </w:rPr>
              <w:t xml:space="preserve"> 진행하는 것을 장려한다. 환경보호 설비 시설의 융자임대 업무를 모색하여 발전시킨다. 다양한 경로를 통해 환경보호산업 발전기금을 구축하는 것을 장려한다. 각종 창업투자기업, 지분권 투자기업, 사회 기부자금 및 국제원조자금이 환경보호 영역에 대한 투자를 증가하도록 유인한다.</w:t>
            </w:r>
          </w:p>
          <w:p w:rsidR="00775045" w:rsidRPr="009D475B" w:rsidRDefault="00775045" w:rsidP="009D475B">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9D475B">
              <w:rPr>
                <w:rFonts w:ascii="한컴바탕" w:eastAsia="한컴바탕" w:hAnsi="한컴바탕" w:cs="한컴바탕" w:hint="eastAsia"/>
                <w:spacing w:val="-10"/>
                <w:kern w:val="0"/>
                <w:sz w:val="21"/>
                <w:szCs w:val="21"/>
              </w:rPr>
              <w:t>(8) 법률집행에 대한 감독관리를 엄격히 한다.</w:t>
            </w:r>
          </w:p>
          <w:p w:rsidR="00775045" w:rsidRPr="009D475B" w:rsidRDefault="00775045" w:rsidP="009D475B">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9D475B">
              <w:rPr>
                <w:rFonts w:ascii="한컴바탕" w:eastAsia="한컴바탕" w:hAnsi="한컴바탕" w:cs="한컴바탕" w:hint="eastAsia"/>
                <w:spacing w:val="-10"/>
                <w:kern w:val="0"/>
                <w:sz w:val="21"/>
                <w:szCs w:val="21"/>
              </w:rPr>
              <w:t xml:space="preserve">환경감찰체제 메커니즘을 완벽히 하고, 법률집행에 대한 책임과 절차를 명확히 하며, 법률집행의 효율을 제고한다. 多-행정구역 환경 법률집행 합작 메커니즘과 부서별 연동 법률집행 메커니즘을 구축한다. 불법 </w:t>
            </w:r>
            <w:proofErr w:type="spellStart"/>
            <w:r w:rsidRPr="009D475B">
              <w:rPr>
                <w:rFonts w:ascii="한컴바탕" w:eastAsia="한컴바탕" w:hAnsi="한컴바탕" w:cs="한컴바탕" w:hint="eastAsia"/>
                <w:spacing w:val="-10"/>
                <w:kern w:val="0"/>
                <w:sz w:val="21"/>
                <w:szCs w:val="21"/>
              </w:rPr>
              <w:t>오염물</w:t>
            </w:r>
            <w:proofErr w:type="spellEnd"/>
            <w:r w:rsidRPr="009D475B">
              <w:rPr>
                <w:rFonts w:ascii="한컴바탕" w:eastAsia="한컴바탕" w:hAnsi="한컴바탕" w:cs="한컴바탕" w:hint="eastAsia"/>
                <w:spacing w:val="-10"/>
                <w:kern w:val="0"/>
                <w:sz w:val="21"/>
                <w:szCs w:val="21"/>
              </w:rPr>
              <w:t xml:space="preserve"> 배출기업의 정돈 및 대중의 건강한 환경보호 전문 행동을 심도 있게 전개하고 환경 불법행위에 대한 처벌방식을 개선하고, 법률집행 역량을 강화한다. 환경안전감찰을 지속적으로 전개하</w:t>
            </w:r>
            <w:r w:rsidRPr="009D475B">
              <w:rPr>
                <w:rFonts w:ascii="한컴바탕" w:eastAsia="한컴바탕" w:hAnsi="한컴바탕" w:cs="한컴바탕" w:hint="eastAsia"/>
                <w:spacing w:val="-10"/>
                <w:kern w:val="0"/>
                <w:sz w:val="21"/>
                <w:szCs w:val="21"/>
              </w:rPr>
              <w:lastRenderedPageBreak/>
              <w:t>고 환경안전사고의 위험을 제거한다. 산업이전과 관련한 환경 감독관리의 연계를 강화한다. 유역, 구역, 업종 비준제한 및 공시입찰 감독 등 감독검사 제도를 심화한다. 환경 법률법규의 집행 및 환경문제 정돈 이행 이후에 대한 감찰을 전개하고, 중요한 환경사고 및 오염사고에 대한 책임 추궁제도를 완전히 한다. 환경보호 법정의 설치를 장려한다.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(9) 지방 인민정부의 적극성을 발휘한다.</w:t>
            </w:r>
          </w:p>
          <w:p w:rsidR="00775045" w:rsidRPr="009D475B" w:rsidRDefault="00775045" w:rsidP="009D475B">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9D475B">
              <w:rPr>
                <w:rFonts w:ascii="한컴바탕" w:eastAsia="한컴바탕" w:hAnsi="한컴바탕" w:cs="한컴바탕" w:hint="eastAsia"/>
                <w:spacing w:val="-8"/>
                <w:kern w:val="0"/>
                <w:sz w:val="21"/>
                <w:szCs w:val="21"/>
              </w:rPr>
              <w:t>환경보호 격려조치를 더욱더 심화하고, 지방 인민정부가 환경오염 예방과 정리에 있어서 적극성을 충분히 발휘하도록 한다. 책임간부의 정책 업적 종합평가체계를 더욱 완전하게 만들어 지방의 각급 인민정부가 환경보호를 전체 업무 중 중요한 위치에 설정하도록 유도하며, 해당 지역의 환경보호 관련 중요문제에 대하여 적시에 연구하여 해결하도록 유도한다. 중앙 환경보호 투입 관리 메커니즘을 완벽히 하고, 지방 인민정부가 투입 역량을 강화하도록 유도한다. 생태문명 건설의 시범지역을 추진하고 환경보호 모범도시, 생태시범구역 등의 창건 활동 전개를 장려한다.</w:t>
            </w:r>
          </w:p>
          <w:p w:rsidR="00775045" w:rsidRPr="009D475B" w:rsidRDefault="00775045" w:rsidP="009D475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9D475B">
              <w:rPr>
                <w:rFonts w:ascii="한컴바탕" w:eastAsia="한컴바탕" w:hAnsi="한컴바탕" w:cs="한컴바탕" w:hint="eastAsia"/>
                <w:spacing w:val="-6"/>
                <w:kern w:val="0"/>
                <w:sz w:val="21"/>
                <w:szCs w:val="21"/>
              </w:rPr>
              <w:t>(10) 부서간 협동하여 환경보호를 추진한다.</w:t>
            </w:r>
          </w:p>
          <w:p w:rsidR="00775045" w:rsidRPr="009D475B" w:rsidRDefault="00775045" w:rsidP="009D475B">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9D475B">
              <w:rPr>
                <w:rFonts w:ascii="한컴바탕" w:eastAsia="한컴바탕" w:hAnsi="한컴바탕" w:cs="한컴바탕" w:hint="eastAsia"/>
                <w:spacing w:val="-8"/>
                <w:kern w:val="0"/>
                <w:sz w:val="21"/>
                <w:szCs w:val="21"/>
              </w:rPr>
              <w:t xml:space="preserve">환경보호 부서는 환경보호에 대한 지도, 협조, 감독 및 종합적 관리를 강화한다. 개혁, 재정 등 종합부서는 환경보호에 유리한 재정 및 세제, 산업, 가격과 투자정책을 제정한다. 과학기술 부서는 </w:t>
            </w:r>
            <w:proofErr w:type="spellStart"/>
            <w:r w:rsidRPr="009D475B">
              <w:rPr>
                <w:rFonts w:ascii="한컴바탕" w:eastAsia="한컴바탕" w:hAnsi="한컴바탕" w:cs="한컴바탕" w:hint="eastAsia"/>
                <w:spacing w:val="-8"/>
                <w:kern w:val="0"/>
                <w:sz w:val="21"/>
                <w:szCs w:val="21"/>
              </w:rPr>
              <w:t>오염물</w:t>
            </w:r>
            <w:proofErr w:type="spellEnd"/>
            <w:r w:rsidRPr="009D475B">
              <w:rPr>
                <w:rFonts w:ascii="한컴바탕" w:eastAsia="한컴바탕" w:hAnsi="한컴바탕" w:cs="한컴바탕" w:hint="eastAsia"/>
                <w:spacing w:val="-8"/>
                <w:kern w:val="0"/>
                <w:sz w:val="21"/>
                <w:szCs w:val="21"/>
              </w:rPr>
              <w:t xml:space="preserve"> 배출 통제, 환경품질 개선 등을 위한 핵심기술에 대한 연구개발과 시범지원을 강화한다. 공업부서는 기업기술의 개조 역량을 강화하고 업종 진입을 엄격히 하며, 낙후된 생산능력의 퇴출 메커니즘을 완벽히 하고, 공업 오염의 예방을 강화한다. 국토자원부서는 생태용지의 개발을 통제하고 광산자원의 개발과 관련하여 환경정돈 및 복구를 강화하며 환경보호 중점공정 건설용지를 보장한다. 주택성향건설부문은 도시 및 농촌의 오수와 쓰레기 처리 시설에 대한 건설 및 운영 관리를 강화한다. 교통운수 및 철도 등 부서는 도로, 철도, 항구, 항로 등의 건설과 운송 과정에서의 생태 환경보호를 강화한다. 수리부문은 수자원 이용과 배치를 최적화하고 생활, 생산 경영 및 생태환경 용수를 총괄하여 협조하며 하역에 대한 오염물질 배출관리를 엄격히 하고, 수자원의 관리와 보호를 강화하며, </w:t>
            </w:r>
            <w:proofErr w:type="spellStart"/>
            <w:r w:rsidRPr="009D475B">
              <w:rPr>
                <w:rFonts w:ascii="한컴바탕" w:eastAsia="한컴바탕" w:hAnsi="한컴바탕" w:cs="한컴바탕" w:hint="eastAsia"/>
                <w:spacing w:val="-8"/>
                <w:kern w:val="0"/>
                <w:sz w:val="21"/>
                <w:szCs w:val="21"/>
              </w:rPr>
              <w:t>수토</w:t>
            </w:r>
            <w:proofErr w:type="spellEnd"/>
            <w:r w:rsidRPr="009D475B">
              <w:rPr>
                <w:rFonts w:ascii="한컴바탕" w:eastAsia="한컴바탕" w:hAnsi="한컴바탕" w:cs="한컴바탕" w:hint="eastAsia"/>
                <w:spacing w:val="-8"/>
                <w:kern w:val="0"/>
                <w:sz w:val="21"/>
                <w:szCs w:val="21"/>
              </w:rPr>
              <w:t xml:space="preserve"> 유실 정돈을 강화한다. 농업부문은 비료, 농약의 과학적인 사용을 위한 지도와 유인을 강화하고 가축 양식 오염방지, 농업 절수, 농업 품종 자원, 수생 생물자원, 어업 수역 및 목초지 생태 보호를 강화하고, 외래 품종에 대한 관리를 강화한다. 상무부서는 여관, </w:t>
            </w:r>
            <w:r w:rsidRPr="009D475B">
              <w:rPr>
                <w:rFonts w:ascii="한컴바탕" w:eastAsia="한컴바탕" w:hAnsi="한컴바탕" w:cs="한컴바탕" w:hint="eastAsia"/>
                <w:spacing w:val="-8"/>
                <w:kern w:val="0"/>
                <w:sz w:val="21"/>
                <w:szCs w:val="21"/>
              </w:rPr>
              <w:lastRenderedPageBreak/>
              <w:t>호텔의 오염통제를 엄격히 하고 녹색 무역을 추진하여 전개하며 무역 환경장벽에 대응한다. 위생부서는 환경과 건강의 연계업무를 적극적으로 추진하고 중금속 치료시스템의 구축 역량을 강화한다. 세관부문은 폐기물 수출입 감독관리를 강화하고 밀사 위험물질의 환경안전 위해 행위에 대한 조사 및 처벌 역량을 강화하며, 위험폐기물의 불법 국경 이동을 근절한다. 임업부문은 임업 생태 건설 역량을 강화한다. 여행부문은 여행자원을 합리적으로 개발하고 여행구역의 환경보호를 강화한다. 에너지 부문은 에너지 소비총량을 합리적으로 조정 및 통제하고 에너지의 구조적 전략 조정을 시행하며, 에너지 이용 효율을 제고한다. 기상부문은 대기오염방지 및 수질 환경 종합정리 기상 모니터링 경보서비스와 핵 안전 및 방사성 오염 기상 응급조치 대응서비스를 강화한다. 해양부문은 해양 생태보호를 강화하고 해양보호구역의 건설을 추진하며 해양공정, 해양쓰레기 배출 등에 대한 환경 감독관리를 강화한다.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(11) 전민의 참여를 적극적으로 유도한다.</w:t>
            </w:r>
          </w:p>
          <w:p w:rsidR="00775045" w:rsidRPr="00B3780A" w:rsidRDefault="00775045" w:rsidP="00B3780A">
            <w:pPr>
              <w:topLinePunct/>
              <w:autoSpaceDE/>
              <w:adjustRightInd w:val="0"/>
              <w:snapToGrid w:val="0"/>
              <w:spacing w:line="290" w:lineRule="atLeast"/>
              <w:ind w:firstLineChars="200" w:firstLine="372"/>
              <w:rPr>
                <w:rFonts w:ascii="한컴바탕" w:eastAsia="한컴바탕" w:hAnsi="한컴바탕" w:cs="한컴바탕"/>
                <w:spacing w:val="-12"/>
                <w:kern w:val="0"/>
                <w:sz w:val="21"/>
                <w:szCs w:val="21"/>
              </w:rPr>
            </w:pPr>
            <w:r w:rsidRPr="00B3780A">
              <w:rPr>
                <w:rFonts w:ascii="한컴바탕" w:eastAsia="한컴바탕" w:hAnsi="한컴바탕" w:cs="한컴바탕" w:hint="eastAsia"/>
                <w:spacing w:val="-12"/>
                <w:kern w:val="0"/>
                <w:sz w:val="21"/>
                <w:szCs w:val="21"/>
              </w:rPr>
              <w:t xml:space="preserve">전민 환경교육 </w:t>
            </w:r>
            <w:proofErr w:type="spellStart"/>
            <w:r w:rsidRPr="00B3780A">
              <w:rPr>
                <w:rFonts w:ascii="한컴바탕" w:eastAsia="한컴바탕" w:hAnsi="한컴바탕" w:cs="한컴바탕" w:hint="eastAsia"/>
                <w:spacing w:val="-12"/>
                <w:kern w:val="0"/>
                <w:sz w:val="21"/>
                <w:szCs w:val="21"/>
              </w:rPr>
              <w:t>행동규획을</w:t>
            </w:r>
            <w:proofErr w:type="spellEnd"/>
            <w:r w:rsidRPr="00B3780A">
              <w:rPr>
                <w:rFonts w:ascii="한컴바탕" w:eastAsia="한컴바탕" w:hAnsi="한컴바탕" w:cs="한컴바탕" w:hint="eastAsia"/>
                <w:spacing w:val="-12"/>
                <w:kern w:val="0"/>
                <w:sz w:val="21"/>
                <w:szCs w:val="21"/>
              </w:rPr>
              <w:t xml:space="preserve"> 시행하고, 전체 사회가 환경보호에 참여하도록 동원한다. 녹색 창건활동을 추진하고 녹색 생산 및 생활방식을 제창한다. 매체 발표 및 중요한 환경정보의 공개제도를 완전하게 만든다. 도시 환경품질, 중점 오염원, 중점 도시 음용수 수질, 기업환경 및 핵 발전소 안전 정보의 공개를 추진하고 유독 유해물질을 배출하는 기업과 관련하여 환경정보 강제 공개제도를 구축한다. 기업이 더욱더 사회적 책임감을 강화하도록 유인한다. 완전한 환경보호 고발제도를 구축하고 환경 민원, 12369 환경보호 핫라인, </w:t>
            </w:r>
            <w:proofErr w:type="spellStart"/>
            <w:r w:rsidRPr="00B3780A">
              <w:rPr>
                <w:rFonts w:ascii="한컴바탕" w:eastAsia="한컴바탕" w:hAnsi="한컴바탕" w:cs="한컴바탕" w:hint="eastAsia"/>
                <w:spacing w:val="-12"/>
                <w:kern w:val="0"/>
                <w:sz w:val="21"/>
                <w:szCs w:val="21"/>
              </w:rPr>
              <w:t>이메일</w:t>
            </w:r>
            <w:proofErr w:type="spellEnd"/>
            <w:r w:rsidRPr="00B3780A">
              <w:rPr>
                <w:rFonts w:ascii="한컴바탕" w:eastAsia="한컴바탕" w:hAnsi="한컴바탕" w:cs="한컴바탕" w:hint="eastAsia"/>
                <w:spacing w:val="-12"/>
                <w:kern w:val="0"/>
                <w:sz w:val="21"/>
                <w:szCs w:val="21"/>
              </w:rPr>
              <w:t xml:space="preserve"> 등의 민원 고발 채널을 통해 순조롭게 진행되도록 하고, 고발에 대해 장려금을 지급하는 것을 장려한다. 환경 관련 공익적 소송을 지지한다.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671BC">
              <w:rPr>
                <w:rFonts w:ascii="한컴바탕" w:eastAsia="한컴바탕" w:hAnsi="한컴바탕" w:cs="한컴바탕" w:hint="eastAsia"/>
                <w:kern w:val="0"/>
                <w:sz w:val="21"/>
                <w:szCs w:val="21"/>
              </w:rPr>
              <w:t>(12) 국제적인 환경 협력을 강화한다.</w:t>
            </w:r>
          </w:p>
          <w:p w:rsidR="00775045" w:rsidRPr="00B3780A" w:rsidRDefault="00775045" w:rsidP="00B3780A">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B3780A">
              <w:rPr>
                <w:rFonts w:ascii="한컴바탕" w:eastAsia="한컴바탕" w:hAnsi="한컴바탕" w:cs="한컴바탕" w:hint="eastAsia"/>
                <w:spacing w:val="-6"/>
                <w:kern w:val="0"/>
                <w:sz w:val="21"/>
                <w:szCs w:val="21"/>
              </w:rPr>
              <w:t>기타 국가, 국제조직과의 환경 합작을 강화하고 해외의 선진적인 환경보호 이념, 관리모델 및 오염정리 기술과 자금을 적극적으로 유치하며, 우리나라의 환경보호 정책과 진행 정도를 선전한다. 국제환경공약, 핵 안전 및 방사성 폐기물 관리 안전 등 공약의 이행업무를 힘써 추진하고, 국내의 협조 메커니즘을 완벽히 하며, 업무이행에 대한 중앙 재정의 투입 역량을 강화하고, 국제자원과 기타 채널을 통해 자금을 서로 결합하여 이행자금을 보장하는 메커니즘을 모색한다.</w:t>
            </w:r>
          </w:p>
          <w:p w:rsidR="00775045" w:rsidRPr="00B3780A" w:rsidRDefault="00775045" w:rsidP="00B3780A">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B3780A">
              <w:rPr>
                <w:rFonts w:ascii="한컴바탕" w:eastAsia="한컴바탕" w:hAnsi="한컴바탕" w:cs="한컴바탕" w:hint="eastAsia"/>
                <w:spacing w:val="-6"/>
                <w:kern w:val="0"/>
                <w:sz w:val="21"/>
                <w:szCs w:val="21"/>
              </w:rPr>
              <w:t>환경 및 무역과 관련한 협상과 유관 규칙의 제정에 적극적으로 참여하고, 환경과 무역의 협력</w:t>
            </w:r>
            <w:r w:rsidRPr="00B3780A">
              <w:rPr>
                <w:rFonts w:ascii="한컴바탕" w:eastAsia="한컴바탕" w:hAnsi="한컴바탕" w:cs="한컴바탕" w:hint="eastAsia"/>
                <w:spacing w:val="-6"/>
                <w:kern w:val="0"/>
                <w:sz w:val="21"/>
                <w:szCs w:val="21"/>
              </w:rPr>
              <w:lastRenderedPageBreak/>
              <w:t xml:space="preserve">을 강화하며, 우리나라의 환경 권리와 이익을 유지 및 보호한다. </w:t>
            </w:r>
            <w:r w:rsidRPr="00B3780A">
              <w:rPr>
                <w:rFonts w:ascii="한컴바탕" w:eastAsia="한컴바탕" w:hAnsi="한컴바탕" w:cs="한컴바탕"/>
                <w:spacing w:val="-6"/>
                <w:kern w:val="0"/>
                <w:sz w:val="21"/>
                <w:szCs w:val="21"/>
              </w:rPr>
              <w:t>“</w:t>
            </w:r>
            <w:r w:rsidRPr="00B3780A">
              <w:rPr>
                <w:rFonts w:ascii="한컴바탕" w:eastAsia="한컴바탕" w:hAnsi="한컴바탕" w:cs="한컴바탕" w:hint="eastAsia"/>
                <w:spacing w:val="-6"/>
                <w:kern w:val="0"/>
                <w:sz w:val="21"/>
                <w:szCs w:val="21"/>
              </w:rPr>
              <w:t>오염이 심각하고 환경 위험이 높은</w:t>
            </w:r>
            <w:r w:rsidRPr="00B3780A">
              <w:rPr>
                <w:rFonts w:ascii="한컴바탕" w:eastAsia="한컴바탕" w:hAnsi="한컴바탕" w:cs="한컴바탕"/>
                <w:spacing w:val="-6"/>
                <w:kern w:val="0"/>
                <w:sz w:val="21"/>
                <w:szCs w:val="21"/>
              </w:rPr>
              <w:t>”</w:t>
            </w:r>
            <w:r w:rsidRPr="00B3780A">
              <w:rPr>
                <w:rFonts w:ascii="한컴바탕" w:eastAsia="한컴바탕" w:hAnsi="한컴바탕" w:cs="한컴바탕" w:hint="eastAsia"/>
                <w:spacing w:val="-6"/>
                <w:kern w:val="0"/>
                <w:sz w:val="21"/>
                <w:szCs w:val="21"/>
              </w:rPr>
              <w:t xml:space="preserve"> 제품에 대한 수출입 관세 정책을 연구하여 조정하며, 에너지 소모량이 많고 </w:t>
            </w:r>
            <w:proofErr w:type="spellStart"/>
            <w:r w:rsidRPr="00B3780A">
              <w:rPr>
                <w:rFonts w:ascii="한컴바탕" w:eastAsia="한컴바탕" w:hAnsi="한컴바탕" w:cs="한컴바탕" w:hint="eastAsia"/>
                <w:spacing w:val="-6"/>
                <w:kern w:val="0"/>
                <w:sz w:val="21"/>
                <w:szCs w:val="21"/>
              </w:rPr>
              <w:t>오염물</w:t>
            </w:r>
            <w:proofErr w:type="spellEnd"/>
            <w:r w:rsidRPr="00B3780A">
              <w:rPr>
                <w:rFonts w:ascii="한컴바탕" w:eastAsia="한컴바탕" w:hAnsi="한컴바탕" w:cs="한컴바탕" w:hint="eastAsia"/>
                <w:spacing w:val="-6"/>
                <w:kern w:val="0"/>
                <w:sz w:val="21"/>
                <w:szCs w:val="21"/>
              </w:rPr>
              <w:t xml:space="preserve"> 배출이 많은 제품의 수출을 억제한다. 수출입 무역과정에서의 환경감독관리를 전면적으로 강화하고, 환경보호 표준에 부합하지 않는 제품, 기술, 시설 등의 도입을 금지하고 녹색무역의 추진에 힘쓴다.</w:t>
            </w:r>
          </w:p>
          <w:p w:rsidR="00775045" w:rsidRPr="007671BC" w:rsidRDefault="00775045" w:rsidP="007671B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775045" w:rsidRPr="007671BC" w:rsidRDefault="00775045" w:rsidP="007671B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671BC">
              <w:rPr>
                <w:rFonts w:ascii="한컴바탕" w:eastAsia="한컴바탕" w:hAnsi="한컴바탕" w:cs="한컴바탕" w:hint="eastAsia"/>
                <w:b/>
                <w:kern w:val="0"/>
                <w:sz w:val="21"/>
                <w:szCs w:val="21"/>
              </w:rPr>
              <w:t>9. 조직영도 및 평가 심사 강화</w:t>
            </w:r>
          </w:p>
          <w:p w:rsidR="00775045" w:rsidRPr="001429CB" w:rsidRDefault="00775045" w:rsidP="001429CB">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1429CB">
              <w:rPr>
                <w:rFonts w:ascii="한컴바탕" w:eastAsia="한컴바탕" w:hAnsi="한컴바탕" w:cs="한컴바탕" w:hint="eastAsia"/>
                <w:spacing w:val="-10"/>
                <w:kern w:val="0"/>
                <w:sz w:val="21"/>
                <w:szCs w:val="21"/>
              </w:rPr>
              <w:t xml:space="preserve">지방 인민정부는 </w:t>
            </w:r>
            <w:proofErr w:type="spellStart"/>
            <w:r w:rsidRPr="001429CB">
              <w:rPr>
                <w:rFonts w:ascii="한컴바탕" w:eastAsia="한컴바탕" w:hAnsi="한컴바탕" w:cs="한컴바탕" w:hint="eastAsia"/>
                <w:spacing w:val="-10"/>
                <w:kern w:val="0"/>
                <w:sz w:val="21"/>
                <w:szCs w:val="21"/>
              </w:rPr>
              <w:t>규획을</w:t>
            </w:r>
            <w:proofErr w:type="spellEnd"/>
            <w:r w:rsidRPr="001429CB">
              <w:rPr>
                <w:rFonts w:ascii="한컴바탕" w:eastAsia="한컴바탕" w:hAnsi="한컴바탕" w:cs="한컴바탕" w:hint="eastAsia"/>
                <w:spacing w:val="-10"/>
                <w:kern w:val="0"/>
                <w:sz w:val="21"/>
                <w:szCs w:val="21"/>
              </w:rPr>
              <w:t xml:space="preserve"> 실시하는 책임주체로서 </w:t>
            </w:r>
            <w:proofErr w:type="spellStart"/>
            <w:r w:rsidRPr="001429CB">
              <w:rPr>
                <w:rFonts w:ascii="한컴바탕" w:eastAsia="한컴바탕" w:hAnsi="한컴바탕" w:cs="한컴바탕" w:hint="eastAsia"/>
                <w:spacing w:val="-10"/>
                <w:kern w:val="0"/>
                <w:sz w:val="21"/>
                <w:szCs w:val="21"/>
              </w:rPr>
              <w:t>규획</w:t>
            </w:r>
            <w:proofErr w:type="spellEnd"/>
            <w:r w:rsidRPr="001429CB">
              <w:rPr>
                <w:rFonts w:ascii="한컴바탕" w:eastAsia="한컴바탕" w:hAnsi="한컴바탕" w:cs="한컴바탕" w:hint="eastAsia"/>
                <w:spacing w:val="-10"/>
                <w:kern w:val="0"/>
                <w:sz w:val="21"/>
                <w:szCs w:val="21"/>
              </w:rPr>
              <w:t xml:space="preserve"> 목표, 임무, 조치 및 중요 공정을 해당 지역의 국민경제 및 사회발전 </w:t>
            </w:r>
            <w:proofErr w:type="spellStart"/>
            <w:r w:rsidRPr="001429CB">
              <w:rPr>
                <w:rFonts w:ascii="한컴바탕" w:eastAsia="한컴바탕" w:hAnsi="한컴바탕" w:cs="한컴바탕" w:hint="eastAsia"/>
                <w:spacing w:val="-10"/>
                <w:kern w:val="0"/>
                <w:sz w:val="21"/>
                <w:szCs w:val="21"/>
              </w:rPr>
              <w:t>전체규획에</w:t>
            </w:r>
            <w:proofErr w:type="spellEnd"/>
            <w:r w:rsidRPr="001429CB">
              <w:rPr>
                <w:rFonts w:ascii="한컴바탕" w:eastAsia="한컴바탕" w:hAnsi="한컴바탕" w:cs="한컴바탕" w:hint="eastAsia"/>
                <w:spacing w:val="-10"/>
                <w:kern w:val="0"/>
                <w:sz w:val="21"/>
                <w:szCs w:val="21"/>
              </w:rPr>
              <w:t xml:space="preserve"> 포함시키고, </w:t>
            </w:r>
            <w:proofErr w:type="spellStart"/>
            <w:r w:rsidRPr="001429CB">
              <w:rPr>
                <w:rFonts w:ascii="한컴바탕" w:eastAsia="한컴바탕" w:hAnsi="한컴바탕" w:cs="한컴바탕" w:hint="eastAsia"/>
                <w:spacing w:val="-10"/>
                <w:kern w:val="0"/>
                <w:sz w:val="21"/>
                <w:szCs w:val="21"/>
              </w:rPr>
              <w:t>규획</w:t>
            </w:r>
            <w:proofErr w:type="spellEnd"/>
            <w:r w:rsidRPr="001429CB">
              <w:rPr>
                <w:rFonts w:ascii="한컴바탕" w:eastAsia="한컴바탕" w:hAnsi="한컴바탕" w:cs="한컴바탕" w:hint="eastAsia"/>
                <w:spacing w:val="-10"/>
                <w:kern w:val="0"/>
                <w:sz w:val="21"/>
                <w:szCs w:val="21"/>
              </w:rPr>
              <w:t xml:space="preserve"> 이행현황을 지방정부 책임간부의 종합 실적평가를 위한 중요한 내용으로 삼는다. 국무원 각급 유관 부문은 각 부문의 직책을 이행하고 긴밀하게 협력하며 시스템적 메커니즘을 완벽히 하고, 자금 투입을 확대하며, </w:t>
            </w:r>
            <w:proofErr w:type="spellStart"/>
            <w:r w:rsidRPr="001429CB">
              <w:rPr>
                <w:rFonts w:ascii="한컴바탕" w:eastAsia="한컴바탕" w:hAnsi="한컴바탕" w:cs="한컴바탕" w:hint="eastAsia"/>
                <w:spacing w:val="-10"/>
                <w:kern w:val="0"/>
                <w:sz w:val="21"/>
                <w:szCs w:val="21"/>
              </w:rPr>
              <w:t>규획의</w:t>
            </w:r>
            <w:proofErr w:type="spellEnd"/>
            <w:r w:rsidRPr="001429CB">
              <w:rPr>
                <w:rFonts w:ascii="한컴바탕" w:eastAsia="한컴바탕" w:hAnsi="한컴바탕" w:cs="한컴바탕" w:hint="eastAsia"/>
                <w:spacing w:val="-10"/>
                <w:kern w:val="0"/>
                <w:sz w:val="21"/>
                <w:szCs w:val="21"/>
              </w:rPr>
              <w:t xml:space="preserve"> 실행을 추진한다. 2013년 연말과 2015년 연말에 각각 </w:t>
            </w:r>
            <w:proofErr w:type="spellStart"/>
            <w:r w:rsidRPr="001429CB">
              <w:rPr>
                <w:rFonts w:ascii="한컴바탕" w:eastAsia="한컴바탕" w:hAnsi="한컴바탕" w:cs="한컴바탕" w:hint="eastAsia"/>
                <w:spacing w:val="-10"/>
                <w:kern w:val="0"/>
                <w:sz w:val="21"/>
                <w:szCs w:val="21"/>
              </w:rPr>
              <w:t>규획</w:t>
            </w:r>
            <w:proofErr w:type="spellEnd"/>
            <w:r w:rsidRPr="001429CB">
              <w:rPr>
                <w:rFonts w:ascii="한컴바탕" w:eastAsia="한컴바탕" w:hAnsi="한컴바탕" w:cs="한컴바탕" w:hint="eastAsia"/>
                <w:spacing w:val="-10"/>
                <w:kern w:val="0"/>
                <w:sz w:val="21"/>
                <w:szCs w:val="21"/>
              </w:rPr>
              <w:t xml:space="preserve"> 이행현황에 대한 중간평가 및 최종심사를 진행한다. 평가 및 심사결과를 국무원에 보고하고 사회에 발표하며, 지방 인민정부의 업적 심사와 관련한 중요한 내용으로 삼는다.</w:t>
            </w:r>
          </w:p>
          <w:p w:rsidR="00775045" w:rsidRPr="007671BC" w:rsidRDefault="00775045" w:rsidP="007671BC">
            <w:pPr>
              <w:topLinePunct/>
              <w:autoSpaceDE/>
              <w:adjustRightInd w:val="0"/>
              <w:snapToGrid w:val="0"/>
              <w:spacing w:line="290" w:lineRule="atLeast"/>
              <w:rPr>
                <w:rFonts w:ascii="한컴바탕" w:eastAsia="한컴바탕" w:hAnsi="한컴바탕" w:cs="한컴바탕"/>
                <w:sz w:val="21"/>
                <w:szCs w:val="21"/>
              </w:rPr>
            </w:pPr>
          </w:p>
          <w:p w:rsidR="00775045" w:rsidRPr="007671BC" w:rsidRDefault="00775045" w:rsidP="007671BC">
            <w:pPr>
              <w:pStyle w:val="a7"/>
              <w:widowControl w:val="0"/>
              <w:wordWrap w:val="0"/>
              <w:topLinePunct/>
              <w:autoSpaceDN w:val="0"/>
              <w:adjustRightInd w:val="0"/>
              <w:spacing w:line="290" w:lineRule="atLeast"/>
              <w:rPr>
                <w:rStyle w:val="a6"/>
                <w:rFonts w:ascii="한컴바탕" w:eastAsia="한컴바탕" w:hAnsi="한컴바탕" w:cs="한컴바탕"/>
                <w:color w:val="auto"/>
                <w:sz w:val="21"/>
                <w:szCs w:val="21"/>
              </w:rPr>
            </w:pPr>
          </w:p>
          <w:p w:rsidR="00775045" w:rsidRPr="007671BC" w:rsidRDefault="00775045" w:rsidP="007671BC">
            <w:pPr>
              <w:topLinePunct/>
              <w:autoSpaceDE/>
              <w:snapToGrid w:val="0"/>
              <w:spacing w:line="290" w:lineRule="atLeast"/>
              <w:rPr>
                <w:rFonts w:ascii="한컴바탕" w:eastAsia="한컴바탕" w:hAnsi="한컴바탕" w:cs="한컴바탕"/>
                <w:sz w:val="21"/>
                <w:szCs w:val="21"/>
              </w:rPr>
            </w:pPr>
          </w:p>
          <w:p w:rsidR="00191A52" w:rsidRPr="007671BC" w:rsidRDefault="00191A52" w:rsidP="007671BC">
            <w:pPr>
              <w:snapToGrid w:val="0"/>
              <w:spacing w:line="290" w:lineRule="atLeast"/>
              <w:rPr>
                <w:rFonts w:ascii="한컴바탕" w:eastAsia="한컴바탕" w:hAnsi="한컴바탕" w:cs="한컴바탕"/>
                <w:sz w:val="21"/>
                <w:szCs w:val="21"/>
              </w:rPr>
            </w:pPr>
          </w:p>
        </w:tc>
        <w:tc>
          <w:tcPr>
            <w:tcW w:w="539" w:type="dxa"/>
          </w:tcPr>
          <w:p w:rsidR="00191A52" w:rsidRPr="00017E89" w:rsidRDefault="00191A52" w:rsidP="00017E89">
            <w:pPr>
              <w:wordWrap/>
              <w:snapToGrid w:val="0"/>
              <w:spacing w:line="290" w:lineRule="atLeast"/>
              <w:rPr>
                <w:sz w:val="21"/>
                <w:szCs w:val="21"/>
              </w:rPr>
            </w:pPr>
          </w:p>
        </w:tc>
        <w:tc>
          <w:tcPr>
            <w:tcW w:w="3958" w:type="dxa"/>
          </w:tcPr>
          <w:p w:rsidR="005D4ABB" w:rsidRPr="000A7072" w:rsidRDefault="005D4ABB" w:rsidP="000A7072">
            <w:pPr>
              <w:widowControl/>
              <w:wordWrap/>
              <w:snapToGrid w:val="0"/>
              <w:spacing w:line="290" w:lineRule="atLeast"/>
              <w:jc w:val="center"/>
              <w:rPr>
                <w:rFonts w:ascii="SimSun" w:eastAsia="SimSun" w:hAnsi="SimSun" w:cs="SimSun"/>
                <w:b/>
                <w:bCs/>
                <w:color w:val="000000"/>
                <w:kern w:val="0"/>
                <w:sz w:val="26"/>
                <w:szCs w:val="26"/>
                <w:lang w:eastAsia="zh-CN"/>
              </w:rPr>
            </w:pPr>
            <w:r w:rsidRPr="000A7072">
              <w:rPr>
                <w:rFonts w:ascii="SimSun" w:eastAsia="SimSun" w:hAnsi="SimSun" w:cs="SimSun" w:hint="eastAsia"/>
                <w:b/>
                <w:bCs/>
                <w:color w:val="000000"/>
                <w:kern w:val="0"/>
                <w:sz w:val="26"/>
                <w:szCs w:val="26"/>
                <w:lang w:eastAsia="zh-CN"/>
              </w:rPr>
              <w:t>国务院关于印发国家环境保护“十二五”规划的通知</w:t>
            </w:r>
            <w:r w:rsidRPr="00B64CE2">
              <w:rPr>
                <w:rFonts w:ascii="SimSun" w:eastAsia="SimSun" w:hAnsi="SimSun" w:cs="SimSun" w:hint="eastAsia"/>
                <w:color w:val="000000"/>
                <w:kern w:val="0"/>
                <w:sz w:val="21"/>
                <w:szCs w:val="21"/>
                <w:lang w:eastAsia="zh-CN"/>
              </w:rPr>
              <w:br/>
              <w:t>国发〔2011〕42号</w:t>
            </w:r>
          </w:p>
          <w:p w:rsidR="005D4ABB" w:rsidRDefault="005D4ABB"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p>
          <w:p w:rsidR="000A7072" w:rsidRPr="000A7072" w:rsidRDefault="000A7072"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p>
          <w:p w:rsidR="005D4ABB" w:rsidRPr="00B64CE2" w:rsidRDefault="005D4ABB" w:rsidP="000A7072">
            <w:pPr>
              <w:widowControl/>
              <w:wordWrap/>
              <w:snapToGrid w:val="0"/>
              <w:spacing w:line="290" w:lineRule="atLeast"/>
              <w:jc w:val="righ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各省、自治区、直辖市人民政府，国务院各部委、各直属机构：</w:t>
            </w:r>
            <w:r w:rsidRPr="00B64CE2">
              <w:rPr>
                <w:rFonts w:ascii="SimSun" w:eastAsia="SimSun" w:hAnsi="SimSun" w:cs="SimSun" w:hint="eastAsia"/>
                <w:color w:val="000000"/>
                <w:kern w:val="0"/>
                <w:sz w:val="21"/>
                <w:szCs w:val="21"/>
                <w:lang w:eastAsia="zh-CN"/>
              </w:rPr>
              <w:br/>
              <w:t xml:space="preserve">    现将《国家环境保护“十二五”规划》印发给你们，请认真贯彻执行。</w:t>
            </w:r>
            <w:r w:rsidRPr="00B64CE2">
              <w:rPr>
                <w:rFonts w:ascii="SimSun" w:eastAsia="SimSun" w:hAnsi="SimSun" w:cs="SimSun" w:hint="eastAsia"/>
                <w:color w:val="000000"/>
                <w:kern w:val="0"/>
                <w:sz w:val="21"/>
                <w:szCs w:val="21"/>
                <w:lang w:eastAsia="zh-CN"/>
              </w:rPr>
              <w:br/>
              <w:t xml:space="preserve">                                                         国务院                                              二○一一年十二月十五日</w:t>
            </w:r>
          </w:p>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p>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p>
          <w:p w:rsidR="005D4ABB" w:rsidRPr="00B64CE2" w:rsidRDefault="005D4ABB" w:rsidP="000A7072">
            <w:pPr>
              <w:widowControl/>
              <w:wordWrap/>
              <w:snapToGrid w:val="0"/>
              <w:spacing w:line="290" w:lineRule="atLeast"/>
              <w:jc w:val="center"/>
              <w:rPr>
                <w:rFonts w:ascii="SimSun" w:eastAsia="SimSun" w:hAnsi="SimSun" w:cs="SimSun"/>
                <w:color w:val="000000"/>
                <w:kern w:val="0"/>
                <w:sz w:val="21"/>
                <w:szCs w:val="21"/>
                <w:lang w:eastAsia="zh-CN"/>
              </w:rPr>
            </w:pPr>
            <w:r w:rsidRPr="00B64CE2">
              <w:rPr>
                <w:rFonts w:ascii="SimSun" w:eastAsia="SimSun" w:hAnsi="SimSun" w:cs="SimSun" w:hint="eastAsia"/>
                <w:b/>
                <w:bCs/>
                <w:color w:val="000000"/>
                <w:kern w:val="0"/>
                <w:sz w:val="21"/>
                <w:szCs w:val="21"/>
                <w:lang w:eastAsia="zh-CN"/>
              </w:rPr>
              <w:t>国家环境保护“十二五”规划</w:t>
            </w:r>
          </w:p>
          <w:p w:rsidR="000A7072" w:rsidRDefault="000A7072"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p>
          <w:p w:rsidR="005D4ABB" w:rsidRPr="00B64CE2" w:rsidRDefault="005D4ABB" w:rsidP="00017E89">
            <w:pPr>
              <w:widowControl/>
              <w:wordWrap/>
              <w:snapToGrid w:val="0"/>
              <w:spacing w:line="290" w:lineRule="atLeast"/>
              <w:ind w:firstLineChars="200" w:firstLine="420"/>
              <w:rPr>
                <w:rFonts w:ascii="SimSun" w:eastAsia="SimSun" w:hAnsi="SimSun" w:cs="SimSun"/>
                <w:b/>
                <w:bCs/>
                <w:color w:val="000000"/>
                <w:kern w:val="0"/>
                <w:sz w:val="21"/>
                <w:szCs w:val="21"/>
                <w:lang w:eastAsia="zh-CN"/>
              </w:rPr>
            </w:pPr>
            <w:r w:rsidRPr="00B64CE2">
              <w:rPr>
                <w:rFonts w:ascii="SimSun" w:eastAsia="SimSun" w:hAnsi="SimSun" w:cs="SimSun" w:hint="eastAsia"/>
                <w:color w:val="000000"/>
                <w:kern w:val="0"/>
                <w:sz w:val="21"/>
                <w:szCs w:val="21"/>
                <w:lang w:eastAsia="zh-CN"/>
              </w:rPr>
              <w:t>保护环境是我国的基本国策。为推进“十二五”期间环境保护事业的科学发展，加快资源节约型、环境友好型社会建设，制定本规划。</w:t>
            </w:r>
            <w:r w:rsidRPr="00B64CE2">
              <w:rPr>
                <w:rFonts w:ascii="SimSun" w:eastAsia="SimSun" w:hAnsi="SimSun" w:cs="SimSun" w:hint="eastAsia"/>
                <w:color w:val="000000"/>
                <w:kern w:val="0"/>
                <w:sz w:val="21"/>
                <w:szCs w:val="21"/>
                <w:lang w:eastAsia="zh-CN"/>
              </w:rPr>
              <w:br/>
            </w:r>
          </w:p>
          <w:p w:rsidR="003C5D53" w:rsidRDefault="005D4ABB" w:rsidP="00017E89">
            <w:pPr>
              <w:widowControl/>
              <w:wordWrap/>
              <w:topLinePunct/>
              <w:adjustRightInd w:val="0"/>
              <w:snapToGrid w:val="0"/>
              <w:spacing w:line="290" w:lineRule="atLeast"/>
              <w:ind w:firstLineChars="200" w:firstLine="422"/>
              <w:rPr>
                <w:rFonts w:ascii="SimSun" w:eastAsiaTheme="minorEastAsia" w:hAnsi="SimSun" w:cs="SimSun" w:hint="eastAsia"/>
                <w:color w:val="000000"/>
                <w:spacing w:val="14"/>
                <w:kern w:val="0"/>
                <w:sz w:val="21"/>
                <w:szCs w:val="21"/>
              </w:rPr>
            </w:pPr>
            <w:r w:rsidRPr="00B64CE2">
              <w:rPr>
                <w:rFonts w:ascii="SimSun" w:eastAsia="SimSun" w:hAnsi="SimSun" w:cs="SimSun" w:hint="eastAsia"/>
                <w:b/>
                <w:bCs/>
                <w:color w:val="000000"/>
                <w:kern w:val="0"/>
                <w:sz w:val="21"/>
                <w:szCs w:val="21"/>
                <w:lang w:eastAsia="zh-CN"/>
              </w:rPr>
              <w:t>一、环境形势</w:t>
            </w:r>
            <w:r w:rsidRPr="00B64CE2">
              <w:rPr>
                <w:rFonts w:ascii="SimSun" w:eastAsia="SimSun" w:hAnsi="SimSun" w:cs="SimSun" w:hint="eastAsia"/>
                <w:b/>
                <w:bCs/>
                <w:color w:val="000000"/>
                <w:kern w:val="0"/>
                <w:sz w:val="21"/>
                <w:szCs w:val="21"/>
                <w:lang w:eastAsia="zh-CN"/>
              </w:rPr>
              <w:br/>
            </w:r>
            <w:r w:rsidRPr="000A7072">
              <w:rPr>
                <w:rFonts w:ascii="SimSun" w:eastAsia="SimSun" w:hAnsi="SimSun" w:cs="SimSun" w:hint="eastAsia"/>
                <w:color w:val="000000"/>
                <w:spacing w:val="14"/>
                <w:kern w:val="0"/>
                <w:sz w:val="21"/>
                <w:szCs w:val="21"/>
                <w:lang w:eastAsia="zh-CN"/>
              </w:rPr>
              <w:t xml:space="preserve">    党中央、国务院高度重视环境保护工作，将其作为贯彻落实科学发展观的重要内容，作为转变经济发展方式的重要手段，作为推进生态文明建设的根本措施。“十一五”期间，国家将主要污染物排放总量显著减少作为经济社会发展的约束性指标，着力解决突出环境问题，在认识、政策、体制和能力等方面取得重要进展。化学需氧量、二氧化硫排放总量比2005年分别下降12.45%、14.29%，超额完成减排任务。污染治理设施快速发展，设市城市污水处理率由2005年的52%提高到72%，火电脱硫装机比重由12%提高到82.6%。让江河湖泊休养生息全面推进，重点流域、区域污染防治不断深化，环境质量有所改善，全国地表水国控断面水质优于Ⅲ类的比重提高到51.9%，全国城市空气二氧化硫平均浓度下降26.3%。环境执法监管力度不断加大，农村环境综合整治成效明显，生态保护切实</w:t>
            </w:r>
          </w:p>
          <w:p w:rsidR="003C5D53" w:rsidRDefault="003C5D53" w:rsidP="003C5D53">
            <w:pPr>
              <w:widowControl/>
              <w:wordWrap/>
              <w:topLinePunct/>
              <w:adjustRightInd w:val="0"/>
              <w:snapToGrid w:val="0"/>
              <w:spacing w:line="290" w:lineRule="atLeast"/>
              <w:ind w:firstLineChars="200" w:firstLine="476"/>
              <w:rPr>
                <w:rFonts w:ascii="SimSun" w:eastAsiaTheme="minorEastAsia" w:hAnsi="SimSun" w:cs="SimSun" w:hint="eastAsia"/>
                <w:color w:val="000000"/>
                <w:spacing w:val="14"/>
                <w:kern w:val="0"/>
                <w:sz w:val="21"/>
                <w:szCs w:val="21"/>
              </w:rPr>
            </w:pPr>
          </w:p>
          <w:p w:rsidR="005D4ABB" w:rsidRPr="000A7072" w:rsidRDefault="005D4ABB" w:rsidP="003C5D53">
            <w:pPr>
              <w:widowControl/>
              <w:wordWrap/>
              <w:topLinePunct/>
              <w:adjustRightInd w:val="0"/>
              <w:snapToGrid w:val="0"/>
              <w:spacing w:line="290" w:lineRule="atLeast"/>
              <w:rPr>
                <w:rFonts w:ascii="SimSun" w:eastAsia="SimSun" w:hAnsi="SimSun" w:cs="SimSun"/>
                <w:color w:val="000000"/>
                <w:spacing w:val="14"/>
                <w:kern w:val="0"/>
                <w:sz w:val="21"/>
                <w:szCs w:val="21"/>
                <w:lang w:eastAsia="zh-CN"/>
              </w:rPr>
            </w:pPr>
            <w:r w:rsidRPr="000A7072">
              <w:rPr>
                <w:rFonts w:ascii="SimSun" w:eastAsia="SimSun" w:hAnsi="SimSun" w:cs="SimSun" w:hint="eastAsia"/>
                <w:color w:val="000000"/>
                <w:spacing w:val="14"/>
                <w:kern w:val="0"/>
                <w:sz w:val="21"/>
                <w:szCs w:val="21"/>
                <w:lang w:eastAsia="zh-CN"/>
              </w:rPr>
              <w:lastRenderedPageBreak/>
              <w:t>加强，核与辐射安全可控，全社会环境意识不断增强，人民群众参与程度进一步提高，“十一五”环境保护目标和重点任务全面完成。</w:t>
            </w:r>
          </w:p>
          <w:p w:rsidR="005D4ABB" w:rsidRPr="001E6BAC" w:rsidRDefault="005D4ABB" w:rsidP="001E6BAC">
            <w:pPr>
              <w:widowControl/>
              <w:wordWrap/>
              <w:topLinePunct/>
              <w:adjustRightInd w:val="0"/>
              <w:snapToGrid w:val="0"/>
              <w:spacing w:line="290" w:lineRule="atLeast"/>
              <w:ind w:firstLineChars="200" w:firstLine="468"/>
              <w:rPr>
                <w:rFonts w:ascii="SimSun" w:eastAsia="SimSun" w:hAnsi="SimSun" w:cs="SimSun"/>
                <w:color w:val="000000"/>
                <w:spacing w:val="12"/>
                <w:kern w:val="0"/>
                <w:sz w:val="21"/>
                <w:szCs w:val="21"/>
                <w:lang w:eastAsia="zh-CN"/>
              </w:rPr>
            </w:pPr>
            <w:r w:rsidRPr="001E6BAC">
              <w:rPr>
                <w:rFonts w:ascii="SimSun" w:eastAsia="SimSun" w:hAnsi="SimSun" w:cs="SimSun" w:hint="eastAsia"/>
                <w:color w:val="000000"/>
                <w:spacing w:val="12"/>
                <w:kern w:val="0"/>
                <w:sz w:val="21"/>
                <w:szCs w:val="21"/>
                <w:lang w:eastAsia="zh-CN"/>
              </w:rPr>
              <w:t>当前，我国环境状况总体恶化的趋势尚未得到根本遏制，环境矛盾凸显，压力继续加大。一些重点流域、海域水污染严重，部分区域和城市大气灰霾现象突出，许多地区主要污染物排放量超过环境容量。农村环境污染加剧，重金属、化学品、持久性有机污染物以及土壤、地下水等污染显现。部分地区生态损害严重，生态系统功能退化，生态环境比较脆弱。核与辐射安全风险增加。人民群众环境诉求不断提高，突发环境事件的数量居高不下，环境问题已成为威胁人体健康、公共安全和社会稳定的重要因素之一。生物多样性保护等全球性环境问题的压力不断加大。环境保护法制尚不完善，投入仍然不足，执法力量薄弱，监管能力相对滞后。同时，随着人口总量持续增长，工业化、城镇化快速推进，能源消费总量不断上升，污染物产生量将继续增加，经济增长的环境约束日趋强化。</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p>
          <w:p w:rsidR="005D4ABB" w:rsidRPr="001E6BAC" w:rsidRDefault="005D4ABB" w:rsidP="001E6BAC">
            <w:pPr>
              <w:widowControl/>
              <w:wordWrap/>
              <w:topLinePunct/>
              <w:adjustRightInd w:val="0"/>
              <w:snapToGrid w:val="0"/>
              <w:spacing w:line="290" w:lineRule="atLeast"/>
              <w:ind w:firstLineChars="200" w:firstLine="406"/>
              <w:rPr>
                <w:rFonts w:ascii="SimSun" w:eastAsia="SimSun" w:hAnsi="SimSun" w:cs="SimSun"/>
                <w:b/>
                <w:color w:val="000000"/>
                <w:spacing w:val="-4"/>
                <w:kern w:val="0"/>
                <w:sz w:val="21"/>
                <w:szCs w:val="21"/>
                <w:lang w:eastAsia="zh-CN"/>
              </w:rPr>
            </w:pPr>
            <w:r w:rsidRPr="001E6BAC">
              <w:rPr>
                <w:rFonts w:ascii="SimSun" w:eastAsia="SimSun" w:hAnsi="SimSun" w:cs="SimSun" w:hint="eastAsia"/>
                <w:b/>
                <w:color w:val="000000"/>
                <w:spacing w:val="-4"/>
                <w:kern w:val="0"/>
                <w:sz w:val="21"/>
                <w:szCs w:val="21"/>
                <w:lang w:eastAsia="zh-CN"/>
              </w:rPr>
              <w:t>二、指导思想、基本原则和主要目标</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 xml:space="preserve">（一）指导思想。 </w:t>
            </w:r>
          </w:p>
          <w:p w:rsidR="005D4ABB" w:rsidRPr="001E6BAC" w:rsidRDefault="005D4ABB" w:rsidP="001E6BAC">
            <w:pPr>
              <w:widowControl/>
              <w:wordWrap/>
              <w:topLinePunct/>
              <w:adjustRightInd w:val="0"/>
              <w:snapToGrid w:val="0"/>
              <w:spacing w:line="290" w:lineRule="atLeast"/>
              <w:ind w:firstLineChars="200" w:firstLine="468"/>
              <w:rPr>
                <w:rFonts w:ascii="SimSun" w:eastAsia="SimSun" w:hAnsi="SimSun" w:cs="SimSun"/>
                <w:color w:val="000000"/>
                <w:spacing w:val="12"/>
                <w:kern w:val="0"/>
                <w:sz w:val="21"/>
                <w:szCs w:val="21"/>
                <w:lang w:eastAsia="zh-CN"/>
              </w:rPr>
            </w:pPr>
            <w:r w:rsidRPr="001E6BAC">
              <w:rPr>
                <w:rFonts w:ascii="SimSun" w:eastAsia="SimSun" w:hAnsi="SimSun" w:cs="SimSun" w:hint="eastAsia"/>
                <w:color w:val="000000"/>
                <w:spacing w:val="12"/>
                <w:kern w:val="0"/>
                <w:sz w:val="21"/>
                <w:szCs w:val="21"/>
                <w:lang w:eastAsia="zh-CN"/>
              </w:rPr>
              <w:t>以邓小平理论和“三个代表”重要思想为指导，深入贯彻落实科学发展观，努力提高生态文明水平，切实解决影响科学发展和损害群众健康的突出环境问题，加强体制机制创新和能力建设，深化主要污染物总量减排，努力改善环境质量，防范环境风险，全面推进环境保护历史性转变，积极探索代价小、效益好、排放低、可持续的环境保护新道路，加快建设资源节约型、环境友好型社会。</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（二）基本原则。</w:t>
            </w:r>
          </w:p>
          <w:p w:rsidR="005D4ABB" w:rsidRPr="0037631D" w:rsidRDefault="005D4ABB" w:rsidP="0037631D">
            <w:pPr>
              <w:widowControl/>
              <w:wordWrap/>
              <w:topLinePunct/>
              <w:adjustRightInd w:val="0"/>
              <w:snapToGrid w:val="0"/>
              <w:spacing w:line="290" w:lineRule="atLeast"/>
              <w:ind w:firstLineChars="200" w:firstLine="500"/>
              <w:rPr>
                <w:rFonts w:ascii="SimSun" w:eastAsia="SimSun" w:hAnsi="SimSun" w:cs="SimSun"/>
                <w:color w:val="000000"/>
                <w:spacing w:val="20"/>
                <w:kern w:val="0"/>
                <w:sz w:val="21"/>
                <w:szCs w:val="21"/>
                <w:lang w:eastAsia="zh-CN"/>
              </w:rPr>
            </w:pPr>
            <w:r w:rsidRPr="0037631D">
              <w:rPr>
                <w:rFonts w:ascii="SimSun" w:eastAsia="SimSun" w:hAnsi="SimSun" w:cs="SimSun" w:hint="eastAsia"/>
                <w:color w:val="000000"/>
                <w:spacing w:val="20"/>
                <w:kern w:val="0"/>
                <w:sz w:val="21"/>
                <w:szCs w:val="21"/>
                <w:lang w:eastAsia="zh-CN"/>
              </w:rPr>
              <w:t>——科学发展，强化保护。坚持科学发展，加快转变经济发</w:t>
            </w:r>
            <w:r w:rsidRPr="0037631D">
              <w:rPr>
                <w:rFonts w:ascii="SimSun" w:eastAsia="SimSun" w:hAnsi="SimSun" w:cs="SimSun" w:hint="eastAsia"/>
                <w:color w:val="000000"/>
                <w:spacing w:val="20"/>
                <w:kern w:val="0"/>
                <w:sz w:val="21"/>
                <w:szCs w:val="21"/>
                <w:lang w:eastAsia="zh-CN"/>
              </w:rPr>
              <w:lastRenderedPageBreak/>
              <w:t>展方式，以资源环境承载力为基础，在保护中发展，在发展中保护，促进经济社会与资源环境协调发展。</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环保惠民，促进和谐。坚持以人为本，将喝上干净水、呼吸清洁空气、吃上放心食物等摆上更加突出的战略位置，切实解决关系民生的突出环境问题。逐步实现环境保护基本公共服务均等化，维护人民群众环境权益，促进社会和谐稳定。</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——预防为主，防治结合。坚持从源头预防，把环境保护贯穿于规划、建设、生产、流通、消费各环节，提升可持续发展能力。提高治污设施建设和运行水平，加强生态保护与修复。</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全面推进，重点突破。坚持将解决全局性、普遍性环境问题与集中力量解决重点流域、区域、行业环境问题相结合，建立与我国国情相适应的环境保护战略体系、全面高效的污染防治体系、健全的环境质量评价体系、完善的环境保护法规政策和科技标准体系、完备的环境管理和执法监督体系、全民参与的社会行动体系。</w:t>
            </w:r>
          </w:p>
          <w:p w:rsidR="005D4ABB" w:rsidRPr="0094411E" w:rsidRDefault="005D4ABB" w:rsidP="0094411E">
            <w:pPr>
              <w:widowControl/>
              <w:wordWrap/>
              <w:topLinePunct/>
              <w:adjustRightInd w:val="0"/>
              <w:snapToGrid w:val="0"/>
              <w:spacing w:line="290" w:lineRule="atLeast"/>
              <w:ind w:firstLineChars="200" w:firstLine="444"/>
              <w:rPr>
                <w:rFonts w:ascii="SimSun" w:eastAsia="SimSun" w:hAnsi="SimSun" w:cs="SimSun"/>
                <w:color w:val="000000"/>
                <w:spacing w:val="6"/>
                <w:kern w:val="0"/>
                <w:sz w:val="21"/>
                <w:szCs w:val="21"/>
                <w:lang w:eastAsia="zh-CN"/>
              </w:rPr>
            </w:pPr>
            <w:r w:rsidRPr="0094411E">
              <w:rPr>
                <w:rFonts w:ascii="SimSun" w:eastAsia="SimSun" w:hAnsi="SimSun" w:cs="SimSun" w:hint="eastAsia"/>
                <w:color w:val="000000"/>
                <w:spacing w:val="6"/>
                <w:kern w:val="0"/>
                <w:sz w:val="21"/>
                <w:szCs w:val="21"/>
                <w:lang w:eastAsia="zh-CN"/>
              </w:rPr>
              <w:t>——分类指导，分级管理。坚持因地制宜，在不同地区和行业实施有差别的环境政策。鼓励有条件的地区采取更加积极的环境保护措施。健全国家监察、地方监管、单位负责的环境监管体制，落实环境保护目标责任制。</w:t>
            </w:r>
          </w:p>
          <w:p w:rsidR="005D4ABB" w:rsidRPr="0094411E" w:rsidRDefault="005D4ABB" w:rsidP="0094411E">
            <w:pPr>
              <w:widowControl/>
              <w:wordWrap/>
              <w:topLinePunct/>
              <w:adjustRightInd w:val="0"/>
              <w:snapToGrid w:val="0"/>
              <w:spacing w:line="290" w:lineRule="atLeast"/>
              <w:ind w:firstLineChars="200" w:firstLine="460"/>
              <w:rPr>
                <w:rFonts w:ascii="SimSun" w:eastAsia="SimSun" w:hAnsi="SimSun" w:cs="SimSun"/>
                <w:color w:val="000000"/>
                <w:spacing w:val="10"/>
                <w:kern w:val="0"/>
                <w:sz w:val="21"/>
                <w:szCs w:val="21"/>
                <w:lang w:eastAsia="zh-CN"/>
              </w:rPr>
            </w:pPr>
            <w:r w:rsidRPr="0094411E">
              <w:rPr>
                <w:rFonts w:ascii="SimSun" w:eastAsia="SimSun" w:hAnsi="SimSun" w:cs="SimSun" w:hint="eastAsia"/>
                <w:color w:val="000000"/>
                <w:spacing w:val="10"/>
                <w:kern w:val="0"/>
                <w:sz w:val="21"/>
                <w:szCs w:val="21"/>
                <w:lang w:eastAsia="zh-CN"/>
              </w:rPr>
              <w:t>——政府引导，协力推进。坚持政府引导，明确企业主体责任，加强部门协调配合。加强环境信息公开和舆论监督，动员全社会参与环境保护。探索以市场化手段推进环境保护。</w:t>
            </w:r>
          </w:p>
          <w:p w:rsidR="005D4ABB" w:rsidRPr="00B64CE2" w:rsidRDefault="005D4ABB" w:rsidP="00017E89">
            <w:pPr>
              <w:widowControl/>
              <w:wordWrap/>
              <w:topLinePunct/>
              <w:adjustRightInd w:val="0"/>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（三）主要目标。</w:t>
            </w:r>
          </w:p>
          <w:p w:rsidR="005D4ABB" w:rsidRPr="00337D90" w:rsidRDefault="005D4ABB" w:rsidP="00337D90">
            <w:pPr>
              <w:widowControl/>
              <w:wordWrap/>
              <w:topLinePunct/>
              <w:adjustRightInd w:val="0"/>
              <w:snapToGrid w:val="0"/>
              <w:spacing w:line="290" w:lineRule="atLeast"/>
              <w:ind w:firstLineChars="200" w:firstLine="444"/>
              <w:rPr>
                <w:rFonts w:ascii="SimSun" w:eastAsiaTheme="minorEastAsia" w:hAnsi="SimSun" w:cs="SimSun" w:hint="eastAsia"/>
                <w:color w:val="000000"/>
                <w:spacing w:val="6"/>
                <w:kern w:val="0"/>
                <w:sz w:val="21"/>
                <w:szCs w:val="21"/>
              </w:rPr>
            </w:pPr>
            <w:r w:rsidRPr="00337D90">
              <w:rPr>
                <w:rFonts w:ascii="SimSun" w:eastAsia="SimSun" w:hAnsi="SimSun" w:cs="SimSun" w:hint="eastAsia"/>
                <w:color w:val="000000"/>
                <w:spacing w:val="6"/>
                <w:kern w:val="0"/>
                <w:sz w:val="21"/>
                <w:szCs w:val="21"/>
                <w:lang w:eastAsia="zh-CN"/>
              </w:rPr>
              <w:t>到2015年，主要污染物排放总量显著减少；城乡饮用水水源地环境安全得到有效保障，水质大幅提高；重金属污染得到有效控制，持久性有机污染物、危险化学品、危险废物等污染防治成效明显；城镇环境基础设施建设和运行水平得到提升；生态环境</w:t>
            </w:r>
            <w:r w:rsidRPr="00337D90">
              <w:rPr>
                <w:rFonts w:ascii="SimSun" w:eastAsia="SimSun" w:hAnsi="SimSun" w:cs="SimSun" w:hint="eastAsia"/>
                <w:color w:val="000000"/>
                <w:spacing w:val="6"/>
                <w:kern w:val="0"/>
                <w:sz w:val="21"/>
                <w:szCs w:val="21"/>
                <w:lang w:eastAsia="zh-CN"/>
              </w:rPr>
              <w:lastRenderedPageBreak/>
              <w:t>恶化趋势得到扭转；核与辐射安全监管能力明显增强，核与辐射安全水平进一步提高；环境监管体系得到健全。</w:t>
            </w:r>
          </w:p>
          <w:p w:rsidR="00337D90" w:rsidRPr="00337D90" w:rsidRDefault="00337D90" w:rsidP="00337D90">
            <w:pPr>
              <w:widowControl/>
              <w:wordWrap/>
              <w:topLinePunct/>
              <w:adjustRightInd w:val="0"/>
              <w:snapToGrid w:val="0"/>
              <w:spacing w:line="290" w:lineRule="atLeast"/>
              <w:rPr>
                <w:rFonts w:ascii="SimSun" w:eastAsiaTheme="minorEastAsia" w:hAnsi="SimSun" w:cs="SimSun"/>
                <w:color w:val="000000"/>
                <w:kern w:val="0"/>
                <w:sz w:val="21"/>
                <w:szCs w:val="21"/>
              </w:rPr>
            </w:pPr>
          </w:p>
          <w:tbl>
            <w:tblPr>
              <w:tblW w:w="3783" w:type="dxa"/>
              <w:tblLayout w:type="fixed"/>
              <w:tblCellMar>
                <w:left w:w="0" w:type="dxa"/>
                <w:right w:w="0" w:type="dxa"/>
              </w:tblCellMar>
              <w:tblLook w:val="04A0"/>
            </w:tblPr>
            <w:tblGrid>
              <w:gridCol w:w="300"/>
              <w:gridCol w:w="1307"/>
              <w:gridCol w:w="851"/>
              <w:gridCol w:w="708"/>
              <w:gridCol w:w="617"/>
            </w:tblGrid>
            <w:tr w:rsidR="005D4ABB" w:rsidRPr="00B64CE2" w:rsidTr="00FD2EA6">
              <w:trPr>
                <w:trHeight w:val="305"/>
              </w:trPr>
              <w:tc>
                <w:tcPr>
                  <w:tcW w:w="3783"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ind w:firstLineChars="200" w:firstLine="422"/>
                    <w:rPr>
                      <w:rFonts w:ascii="SimSun" w:eastAsia="SimSun" w:hAnsi="SimSun" w:cs="SimSun"/>
                      <w:color w:val="000000"/>
                      <w:kern w:val="0"/>
                      <w:sz w:val="21"/>
                      <w:szCs w:val="21"/>
                      <w:lang w:eastAsia="zh-CN"/>
                    </w:rPr>
                  </w:pPr>
                  <w:r w:rsidRPr="00B64CE2">
                    <w:rPr>
                      <w:rFonts w:ascii="SimSun" w:eastAsia="SimSun" w:hAnsi="SimSun" w:cs="SimSun" w:hint="eastAsia"/>
                      <w:b/>
                      <w:bCs/>
                      <w:color w:val="000000"/>
                      <w:kern w:val="0"/>
                      <w:sz w:val="21"/>
                      <w:szCs w:val="21"/>
                      <w:lang w:eastAsia="zh-CN"/>
                    </w:rPr>
                    <w:t>专栏</w:t>
                  </w:r>
                  <w:r w:rsidRPr="00B64CE2">
                    <w:rPr>
                      <w:rFonts w:ascii="SimSun" w:eastAsia="SimSun" w:hAnsi="SimSun" w:cs="SimSun"/>
                      <w:b/>
                      <w:bCs/>
                      <w:color w:val="000000"/>
                      <w:kern w:val="0"/>
                      <w:sz w:val="21"/>
                      <w:szCs w:val="21"/>
                      <w:lang w:eastAsia="zh-CN"/>
                    </w:rPr>
                    <w:t>1</w:t>
                  </w:r>
                  <w:r w:rsidRPr="00B64CE2">
                    <w:rPr>
                      <w:rFonts w:ascii="SimSun" w:eastAsia="SimSun" w:hAnsi="SimSun" w:cs="SimSun" w:hint="eastAsia"/>
                      <w:b/>
                      <w:bCs/>
                      <w:color w:val="000000"/>
                      <w:kern w:val="0"/>
                      <w:sz w:val="21"/>
                      <w:szCs w:val="21"/>
                      <w:lang w:eastAsia="zh-CN"/>
                    </w:rPr>
                    <w:t>：“十二五”环境保护主要指标</w:t>
                  </w:r>
                </w:p>
              </w:tc>
            </w:tr>
            <w:tr w:rsidR="005D4ABB" w:rsidRPr="00B64CE2" w:rsidTr="00FD2EA6">
              <w:trPr>
                <w:trHeight w:val="625"/>
              </w:trPr>
              <w:tc>
                <w:tcPr>
                  <w:tcW w:w="30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hint="eastAsia"/>
                      <w:color w:val="000000"/>
                      <w:kern w:val="0"/>
                      <w:sz w:val="21"/>
                      <w:szCs w:val="21"/>
                    </w:rPr>
                    <w:t>序号</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rPr>
                  </w:pPr>
                  <w:r w:rsidRPr="00B64CE2">
                    <w:rPr>
                      <w:rFonts w:ascii="SimSun" w:eastAsia="SimSun" w:hAnsi="SimSun" w:cs="SimSun" w:hint="eastAsia"/>
                      <w:color w:val="000000"/>
                      <w:kern w:val="0"/>
                      <w:sz w:val="21"/>
                      <w:szCs w:val="21"/>
                    </w:rPr>
                    <w:t>指</w:t>
                  </w:r>
                  <w:r w:rsidRPr="00B64CE2">
                    <w:rPr>
                      <w:rFonts w:ascii="SimSun" w:eastAsia="SimSun" w:hAnsi="SimSun" w:cs="SimSun"/>
                      <w:color w:val="000000"/>
                      <w:kern w:val="0"/>
                      <w:sz w:val="21"/>
                      <w:szCs w:val="21"/>
                    </w:rPr>
                    <w:t xml:space="preserve"> </w:t>
                  </w:r>
                  <w:r w:rsidRPr="00B64CE2">
                    <w:rPr>
                      <w:rFonts w:ascii="SimSun" w:eastAsia="SimSun" w:hAnsi="SimSun" w:cs="SimSun" w:hint="eastAsia"/>
                      <w:color w:val="000000"/>
                      <w:kern w:val="0"/>
                      <w:sz w:val="21"/>
                      <w:szCs w:val="21"/>
                    </w:rPr>
                    <w:t>标</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2010</w:t>
                  </w:r>
                  <w:r w:rsidRPr="00B64CE2">
                    <w:rPr>
                      <w:rFonts w:ascii="SimSun" w:eastAsia="SimSun" w:hAnsi="SimSun" w:cs="SimSun" w:hint="eastAsia"/>
                      <w:color w:val="000000"/>
                      <w:kern w:val="0"/>
                      <w:sz w:val="21"/>
                      <w:szCs w:val="21"/>
                    </w:rPr>
                    <w:t>年</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2015</w:t>
                  </w:r>
                  <w:r w:rsidRPr="00B64CE2">
                    <w:rPr>
                      <w:rFonts w:ascii="SimSun" w:eastAsia="SimSun" w:hAnsi="SimSun" w:cs="SimSun" w:hint="eastAsia"/>
                      <w:color w:val="000000"/>
                      <w:kern w:val="0"/>
                      <w:sz w:val="21"/>
                      <w:szCs w:val="21"/>
                    </w:rPr>
                    <w:t>年</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2015</w:t>
                  </w:r>
                  <w:proofErr w:type="spellStart"/>
                  <w:r w:rsidRPr="00B64CE2">
                    <w:rPr>
                      <w:rFonts w:ascii="SimSun" w:eastAsia="SimSun" w:hAnsi="SimSun" w:cs="SimSun" w:hint="eastAsia"/>
                      <w:color w:val="000000"/>
                      <w:kern w:val="0"/>
                      <w:sz w:val="21"/>
                      <w:szCs w:val="21"/>
                    </w:rPr>
                    <w:t>年比</w:t>
                  </w:r>
                  <w:proofErr w:type="spellEnd"/>
                  <w:r w:rsidRPr="00B64CE2">
                    <w:rPr>
                      <w:rFonts w:ascii="SimSun" w:eastAsia="SimSun" w:hAnsi="SimSun" w:cs="SimSun"/>
                      <w:color w:val="000000"/>
                      <w:kern w:val="0"/>
                      <w:sz w:val="21"/>
                      <w:szCs w:val="21"/>
                    </w:rPr>
                    <w:t>2010</w:t>
                  </w:r>
                  <w:proofErr w:type="spellStart"/>
                  <w:r w:rsidRPr="00B64CE2">
                    <w:rPr>
                      <w:rFonts w:ascii="SimSun" w:eastAsia="SimSun" w:hAnsi="SimSun" w:cs="SimSun" w:hint="eastAsia"/>
                      <w:color w:val="000000"/>
                      <w:kern w:val="0"/>
                      <w:sz w:val="21"/>
                      <w:szCs w:val="21"/>
                    </w:rPr>
                    <w:t>年增长</w:t>
                  </w:r>
                  <w:proofErr w:type="spellEnd"/>
                </w:p>
              </w:tc>
            </w:tr>
            <w:tr w:rsidR="005D4ABB" w:rsidRPr="00B64CE2" w:rsidTr="00FD2EA6">
              <w:trPr>
                <w:trHeight w:val="305"/>
              </w:trPr>
              <w:tc>
                <w:tcPr>
                  <w:tcW w:w="30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1</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化学需氧量排放总量（万吨）</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2551.7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2347.6</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-8%</w:t>
                  </w:r>
                </w:p>
              </w:tc>
            </w:tr>
            <w:tr w:rsidR="005D4ABB" w:rsidRPr="00B64CE2" w:rsidTr="00FD2EA6">
              <w:trPr>
                <w:trHeight w:val="321"/>
              </w:trPr>
              <w:tc>
                <w:tcPr>
                  <w:tcW w:w="30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氨氮排放总量（万吨）</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264.4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238.0</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-10%</w:t>
                  </w:r>
                </w:p>
              </w:tc>
            </w:tr>
            <w:tr w:rsidR="005D4ABB" w:rsidRPr="00B64CE2" w:rsidTr="00FD2EA6">
              <w:trPr>
                <w:trHeight w:val="321"/>
              </w:trPr>
              <w:tc>
                <w:tcPr>
                  <w:tcW w:w="30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3</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二氧化硫排放总量（万吨）</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2267.8</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2086.4</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-8%</w:t>
                  </w:r>
                </w:p>
              </w:tc>
            </w:tr>
            <w:tr w:rsidR="005D4ABB" w:rsidRPr="00B64CE2" w:rsidTr="00FD2EA6">
              <w:trPr>
                <w:trHeight w:val="321"/>
              </w:trPr>
              <w:tc>
                <w:tcPr>
                  <w:tcW w:w="30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4</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氮氧化物排放总量（万吨）</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2273.6</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2046.2</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-10%</w:t>
                  </w:r>
                </w:p>
              </w:tc>
            </w:tr>
            <w:tr w:rsidR="005D4ABB" w:rsidRPr="00B64CE2" w:rsidTr="00FD2EA6">
              <w:trPr>
                <w:trHeight w:val="305"/>
              </w:trPr>
              <w:tc>
                <w:tcPr>
                  <w:tcW w:w="30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5</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地表水国控断面劣Ⅴ类水质的比例（</w:t>
                  </w:r>
                  <w:r w:rsidRPr="00B64CE2">
                    <w:rPr>
                      <w:rFonts w:ascii="SimSun" w:eastAsia="SimSun" w:hAnsi="SimSun" w:cs="SimSun"/>
                      <w:color w:val="000000"/>
                      <w:kern w:val="0"/>
                      <w:sz w:val="21"/>
                      <w:szCs w:val="21"/>
                      <w:lang w:eastAsia="zh-CN"/>
                    </w:rPr>
                    <w:t>%</w:t>
                  </w:r>
                  <w:r w:rsidRPr="00B64CE2">
                    <w:rPr>
                      <w:rFonts w:ascii="SimSun" w:eastAsia="SimSun" w:hAnsi="SimSun" w:cs="SimSun" w:hint="eastAsia"/>
                      <w:color w:val="000000"/>
                      <w:kern w:val="0"/>
                      <w:sz w:val="21"/>
                      <w:szCs w:val="21"/>
                      <w:lang w:eastAsia="zh-CN"/>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17.7</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&lt;15</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-2</w:t>
                  </w:r>
                  <w:r w:rsidRPr="00B64CE2">
                    <w:rPr>
                      <w:rFonts w:ascii="SimSun" w:eastAsia="SimSun" w:hAnsi="SimSun" w:cs="SimSun" w:hint="eastAsia"/>
                      <w:color w:val="000000"/>
                      <w:kern w:val="0"/>
                      <w:sz w:val="21"/>
                      <w:szCs w:val="21"/>
                    </w:rPr>
                    <w:t>.</w:t>
                  </w:r>
                  <w:r w:rsidRPr="00B64CE2">
                    <w:rPr>
                      <w:rFonts w:ascii="SimSun" w:eastAsia="SimSun" w:hAnsi="SimSun" w:cs="SimSun"/>
                      <w:color w:val="000000"/>
                      <w:kern w:val="0"/>
                      <w:sz w:val="21"/>
                      <w:szCs w:val="21"/>
                    </w:rPr>
                    <w:t>7</w:t>
                  </w:r>
                  <w:proofErr w:type="spellStart"/>
                  <w:r w:rsidRPr="00B64CE2">
                    <w:rPr>
                      <w:rFonts w:ascii="SimSun" w:eastAsia="SimSun" w:hAnsi="SimSun" w:cs="SimSun" w:hint="eastAsia"/>
                      <w:color w:val="000000"/>
                      <w:kern w:val="0"/>
                      <w:sz w:val="21"/>
                      <w:szCs w:val="21"/>
                    </w:rPr>
                    <w:t>个百分点</w:t>
                  </w:r>
                  <w:proofErr w:type="spellEnd"/>
                </w:p>
              </w:tc>
            </w:tr>
            <w:tr w:rsidR="005D4ABB" w:rsidRPr="00B64CE2" w:rsidTr="00FD2EA6">
              <w:trPr>
                <w:trHeight w:val="154"/>
              </w:trPr>
              <w:tc>
                <w:tcPr>
                  <w:tcW w:w="300" w:type="dxa"/>
                  <w:vMerge/>
                  <w:tcBorders>
                    <w:top w:val="nil"/>
                    <w:left w:val="single" w:sz="12" w:space="0" w:color="auto"/>
                    <w:bottom w:val="single" w:sz="8" w:space="0" w:color="auto"/>
                    <w:right w:val="single" w:sz="8" w:space="0" w:color="auto"/>
                  </w:tcBorders>
                  <w:vAlign w:val="center"/>
                  <w:hideMark/>
                </w:tcPr>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rPr>
                  </w:pP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七大水系国控断面水质好于Ⅲ类的比例（</w:t>
                  </w:r>
                  <w:r w:rsidRPr="00B64CE2">
                    <w:rPr>
                      <w:rFonts w:ascii="SimSun" w:eastAsia="SimSun" w:hAnsi="SimSun" w:cs="SimSun"/>
                      <w:color w:val="000000"/>
                      <w:kern w:val="0"/>
                      <w:sz w:val="21"/>
                      <w:szCs w:val="21"/>
                      <w:lang w:eastAsia="zh-CN"/>
                    </w:rPr>
                    <w:t>%</w:t>
                  </w:r>
                  <w:r w:rsidRPr="00B64CE2">
                    <w:rPr>
                      <w:rFonts w:ascii="SimSun" w:eastAsia="SimSun" w:hAnsi="SimSun" w:cs="SimSun" w:hint="eastAsia"/>
                      <w:color w:val="000000"/>
                      <w:kern w:val="0"/>
                      <w:sz w:val="21"/>
                      <w:szCs w:val="21"/>
                      <w:lang w:eastAsia="zh-CN"/>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55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&gt;60</w:t>
                  </w:r>
                </w:p>
              </w:tc>
              <w:tc>
                <w:tcPr>
                  <w:tcW w:w="617" w:type="dxa"/>
                  <w:tcBorders>
                    <w:top w:val="nil"/>
                    <w:left w:val="nil"/>
                    <w:bottom w:val="single" w:sz="8"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5</w:t>
                  </w:r>
                  <w:proofErr w:type="spellStart"/>
                  <w:r w:rsidRPr="00B64CE2">
                    <w:rPr>
                      <w:rFonts w:ascii="SimSun" w:eastAsia="SimSun" w:hAnsi="SimSun" w:cs="SimSun" w:hint="eastAsia"/>
                      <w:color w:val="000000"/>
                      <w:kern w:val="0"/>
                      <w:sz w:val="21"/>
                      <w:szCs w:val="21"/>
                    </w:rPr>
                    <w:t>个百分点</w:t>
                  </w:r>
                  <w:proofErr w:type="spellEnd"/>
                </w:p>
              </w:tc>
            </w:tr>
            <w:tr w:rsidR="005D4ABB" w:rsidRPr="00B64CE2" w:rsidTr="00FD2EA6">
              <w:trPr>
                <w:trHeight w:val="1577"/>
              </w:trPr>
              <w:tc>
                <w:tcPr>
                  <w:tcW w:w="30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rPr>
                  </w:pPr>
                  <w:r w:rsidRPr="00B64CE2">
                    <w:rPr>
                      <w:rFonts w:ascii="SimSun" w:eastAsia="SimSun" w:hAnsi="SimSun" w:cs="SimSun"/>
                      <w:color w:val="000000"/>
                      <w:kern w:val="0"/>
                      <w:sz w:val="21"/>
                      <w:szCs w:val="21"/>
                    </w:rPr>
                    <w:t>6</w:t>
                  </w:r>
                </w:p>
              </w:tc>
              <w:tc>
                <w:tcPr>
                  <w:tcW w:w="1307" w:type="dxa"/>
                  <w:tcBorders>
                    <w:top w:val="nil"/>
                    <w:left w:val="nil"/>
                    <w:bottom w:val="single" w:sz="12"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地级以上城市空气质量达到二级标准以上的比例（</w:t>
                  </w:r>
                  <w:r w:rsidRPr="00B64CE2">
                    <w:rPr>
                      <w:rFonts w:ascii="SimSun" w:eastAsia="SimSun" w:hAnsi="SimSun" w:cs="SimSun"/>
                      <w:color w:val="000000"/>
                      <w:kern w:val="0"/>
                      <w:sz w:val="21"/>
                      <w:szCs w:val="21"/>
                      <w:lang w:eastAsia="zh-CN"/>
                    </w:rPr>
                    <w:t>%</w:t>
                  </w:r>
                  <w:r w:rsidRPr="00B64CE2">
                    <w:rPr>
                      <w:rFonts w:ascii="SimSun" w:eastAsia="SimSun" w:hAnsi="SimSun" w:cs="SimSun" w:hint="eastAsia"/>
                      <w:color w:val="000000"/>
                      <w:kern w:val="0"/>
                      <w:sz w:val="21"/>
                      <w:szCs w:val="21"/>
                      <w:lang w:eastAsia="zh-CN"/>
                    </w:rPr>
                    <w:t>）</w:t>
                  </w:r>
                </w:p>
              </w:tc>
              <w:tc>
                <w:tcPr>
                  <w:tcW w:w="851" w:type="dxa"/>
                  <w:tcBorders>
                    <w:top w:val="nil"/>
                    <w:left w:val="nil"/>
                    <w:bottom w:val="single" w:sz="12"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color w:val="000000"/>
                      <w:kern w:val="0"/>
                      <w:sz w:val="21"/>
                      <w:szCs w:val="21"/>
                      <w:lang w:eastAsia="zh-CN"/>
                    </w:rPr>
                    <w:t>72</w:t>
                  </w:r>
                </w:p>
              </w:tc>
              <w:tc>
                <w:tcPr>
                  <w:tcW w:w="708" w:type="dxa"/>
                  <w:tcBorders>
                    <w:top w:val="nil"/>
                    <w:left w:val="nil"/>
                    <w:bottom w:val="single" w:sz="12" w:space="0" w:color="auto"/>
                    <w:right w:val="single" w:sz="8"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w:t>
                  </w:r>
                  <w:r w:rsidRPr="00B64CE2">
                    <w:rPr>
                      <w:rFonts w:ascii="SimSun" w:eastAsia="SimSun" w:hAnsi="SimSun" w:cs="SimSun"/>
                      <w:color w:val="000000"/>
                      <w:kern w:val="0"/>
                      <w:sz w:val="21"/>
                      <w:szCs w:val="21"/>
                      <w:lang w:eastAsia="zh-CN"/>
                    </w:rPr>
                    <w:t>80</w:t>
                  </w:r>
                </w:p>
              </w:tc>
              <w:tc>
                <w:tcPr>
                  <w:tcW w:w="617" w:type="dxa"/>
                  <w:tcBorders>
                    <w:top w:val="nil"/>
                    <w:left w:val="nil"/>
                    <w:bottom w:val="single" w:sz="12" w:space="0" w:color="auto"/>
                    <w:right w:val="single" w:sz="12" w:space="0" w:color="auto"/>
                  </w:tcBorders>
                  <w:tcMar>
                    <w:top w:w="0" w:type="dxa"/>
                    <w:left w:w="108" w:type="dxa"/>
                    <w:bottom w:w="0" w:type="dxa"/>
                    <w:right w:w="108" w:type="dxa"/>
                  </w:tcMar>
                  <w:hideMark/>
                </w:tcPr>
                <w:p w:rsidR="005D4ABB" w:rsidRPr="00B64CE2" w:rsidRDefault="005D4ABB" w:rsidP="00017E89">
                  <w:pPr>
                    <w:widowControl/>
                    <w:wordWrap/>
                    <w:snapToGrid w:val="0"/>
                    <w:spacing w:line="290" w:lineRule="atLeast"/>
                    <w:rPr>
                      <w:rFonts w:ascii="SimSun" w:eastAsia="SimSun" w:hAnsi="SimSun" w:cs="SimSun"/>
                      <w:color w:val="000000"/>
                      <w:kern w:val="0"/>
                      <w:sz w:val="21"/>
                      <w:szCs w:val="21"/>
                      <w:lang w:eastAsia="zh-CN"/>
                    </w:rPr>
                  </w:pPr>
                  <w:r w:rsidRPr="00B64CE2">
                    <w:rPr>
                      <w:rFonts w:ascii="SimSun" w:eastAsia="SimSun" w:hAnsi="SimSun" w:cs="SimSun"/>
                      <w:color w:val="000000"/>
                      <w:kern w:val="0"/>
                      <w:sz w:val="21"/>
                      <w:szCs w:val="21"/>
                      <w:lang w:eastAsia="zh-CN"/>
                    </w:rPr>
                    <w:t>8</w:t>
                  </w:r>
                  <w:r w:rsidRPr="00B64CE2">
                    <w:rPr>
                      <w:rFonts w:ascii="SimSun" w:eastAsia="SimSun" w:hAnsi="SimSun" w:cs="SimSun" w:hint="eastAsia"/>
                      <w:color w:val="000000"/>
                      <w:kern w:val="0"/>
                      <w:sz w:val="21"/>
                      <w:szCs w:val="21"/>
                      <w:lang w:eastAsia="zh-CN"/>
                    </w:rPr>
                    <w:t>个百分点</w:t>
                  </w:r>
                </w:p>
              </w:tc>
            </w:tr>
          </w:tbl>
          <w:p w:rsidR="00FD2EA6" w:rsidRDefault="00FD2EA6" w:rsidP="00FD2EA6">
            <w:pPr>
              <w:widowControl/>
              <w:wordWrap/>
              <w:snapToGrid w:val="0"/>
              <w:spacing w:line="290" w:lineRule="atLeast"/>
              <w:rPr>
                <w:rFonts w:ascii="SimSun" w:eastAsiaTheme="minorEastAsia" w:hAnsi="SimSun" w:cs="SimSun" w:hint="eastAsia"/>
                <w:color w:val="000000"/>
                <w:kern w:val="0"/>
                <w:sz w:val="21"/>
                <w:szCs w:val="21"/>
              </w:rPr>
            </w:pPr>
          </w:p>
          <w:p w:rsidR="00FD2EA6" w:rsidRDefault="005D4ABB"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r w:rsidRPr="00B64CE2">
              <w:rPr>
                <w:rFonts w:ascii="SimSun" w:eastAsia="SimSun" w:hAnsi="SimSun" w:cs="SimSun" w:hint="eastAsia"/>
                <w:color w:val="000000"/>
                <w:kern w:val="0"/>
                <w:sz w:val="21"/>
                <w:szCs w:val="21"/>
                <w:lang w:eastAsia="zh-CN"/>
              </w:rPr>
              <w:t>注：①化学需氧量和氨氮排放总量包括工业、城镇生活和农业源排放总量，依据2010年污染源普查动态更新结</w:t>
            </w:r>
          </w:p>
          <w:p w:rsidR="00FD2EA6" w:rsidRDefault="00FD2EA6"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p>
          <w:p w:rsidR="005D4ABB" w:rsidRPr="00B64CE2" w:rsidRDefault="005D4ABB" w:rsidP="00FD2EA6">
            <w:pPr>
              <w:widowControl/>
              <w:wordWrap/>
              <w:snapToGrid w:val="0"/>
              <w:spacing w:line="290" w:lineRule="atLeast"/>
              <w:rPr>
                <w:rFonts w:ascii="SimSun" w:eastAsia="SimSun" w:hAnsi="SimSun" w:cs="SimSun"/>
                <w:b/>
                <w:bCs/>
                <w:color w:val="000000"/>
                <w:kern w:val="0"/>
                <w:sz w:val="21"/>
                <w:szCs w:val="21"/>
                <w:lang w:eastAsia="zh-CN"/>
              </w:rPr>
            </w:pPr>
            <w:r w:rsidRPr="00B64CE2">
              <w:rPr>
                <w:rFonts w:ascii="SimSun" w:eastAsia="SimSun" w:hAnsi="SimSun" w:cs="SimSun" w:hint="eastAsia"/>
                <w:color w:val="000000"/>
                <w:kern w:val="0"/>
                <w:sz w:val="21"/>
                <w:szCs w:val="21"/>
                <w:lang w:eastAsia="zh-CN"/>
              </w:rPr>
              <w:lastRenderedPageBreak/>
              <w:t>果核定。</w:t>
            </w:r>
            <w:r w:rsidRPr="00B64CE2">
              <w:rPr>
                <w:rFonts w:ascii="SimSun" w:eastAsia="SimSun" w:hAnsi="SimSun" w:cs="SimSun" w:hint="eastAsia"/>
                <w:color w:val="000000"/>
                <w:kern w:val="0"/>
                <w:sz w:val="21"/>
                <w:szCs w:val="21"/>
                <w:lang w:eastAsia="zh-CN"/>
              </w:rPr>
              <w:br/>
            </w:r>
            <w:r w:rsidRPr="00FD2EA6">
              <w:rPr>
                <w:rFonts w:ascii="SimSun" w:eastAsia="SimSun" w:hAnsi="SimSun" w:cs="SimSun" w:hint="eastAsia"/>
                <w:color w:val="000000"/>
                <w:spacing w:val="6"/>
                <w:kern w:val="0"/>
                <w:sz w:val="21"/>
                <w:szCs w:val="21"/>
                <w:lang w:eastAsia="zh-CN"/>
              </w:rPr>
              <w:t xml:space="preserve">    ②“十二五”期间，地表水国控断面个数由759个增加到970个，其中七大水系国控断面个数由419个增加到574个；同时，将评价因子由12项增加到21项。据此测算，2010年全国地表水国控断面劣Ⅴ 类水质比例为17.7%，七大水系国控断面好于Ⅲ类水质的比例为55%。</w:t>
            </w:r>
            <w:r w:rsidRPr="00B64CE2">
              <w:rPr>
                <w:rFonts w:ascii="SimSun" w:eastAsia="SimSun" w:hAnsi="SimSun" w:cs="SimSun" w:hint="eastAsia"/>
                <w:color w:val="000000"/>
                <w:kern w:val="0"/>
                <w:sz w:val="21"/>
                <w:szCs w:val="21"/>
                <w:lang w:eastAsia="zh-CN"/>
              </w:rPr>
              <w:br/>
              <w:t xml:space="preserve">    ③“十二五”期间，空气环境质量评价范围由113个重点城市增加到333个全国地级以上城市，按照可吸入颗粒物、二氧化硫、二氧化氮的年均值测算，2010年地级以上城市空气质量达到二级标准以上的比例为72%。</w:t>
            </w:r>
            <w:r w:rsidRPr="00B64CE2">
              <w:rPr>
                <w:rFonts w:ascii="SimSun" w:eastAsia="SimSun" w:hAnsi="SimSun" w:cs="SimSun" w:hint="eastAsia"/>
                <w:color w:val="000000"/>
                <w:kern w:val="0"/>
                <w:sz w:val="21"/>
                <w:szCs w:val="21"/>
                <w:lang w:eastAsia="zh-CN"/>
              </w:rPr>
              <w:br/>
            </w:r>
          </w:p>
          <w:p w:rsidR="005D4ABB" w:rsidRPr="00B64CE2" w:rsidRDefault="005D4ABB" w:rsidP="00017E89">
            <w:pPr>
              <w:widowControl/>
              <w:wordWrap/>
              <w:snapToGrid w:val="0"/>
              <w:spacing w:line="290" w:lineRule="atLeast"/>
              <w:ind w:firstLineChars="200" w:firstLine="422"/>
              <w:rPr>
                <w:rFonts w:ascii="SimSun" w:eastAsia="SimSun" w:hAnsi="SimSun" w:cs="SimSun"/>
                <w:color w:val="000000"/>
                <w:kern w:val="0"/>
                <w:sz w:val="21"/>
                <w:szCs w:val="21"/>
                <w:lang w:eastAsia="zh-CN"/>
              </w:rPr>
            </w:pPr>
            <w:r w:rsidRPr="00B64CE2">
              <w:rPr>
                <w:rFonts w:ascii="SimSun" w:eastAsia="SimSun" w:hAnsi="SimSun" w:cs="SimSun" w:hint="eastAsia"/>
                <w:b/>
                <w:bCs/>
                <w:color w:val="000000"/>
                <w:kern w:val="0"/>
                <w:sz w:val="21"/>
                <w:szCs w:val="21"/>
                <w:lang w:eastAsia="zh-CN"/>
              </w:rPr>
              <w:t>三、推进主要污染物减排</w:t>
            </w:r>
            <w:r w:rsidRPr="00B64CE2">
              <w:rPr>
                <w:rFonts w:ascii="SimSun" w:eastAsia="SimSun" w:hAnsi="SimSun" w:cs="SimSun" w:hint="eastAsia"/>
                <w:b/>
                <w:bCs/>
                <w:color w:val="000000"/>
                <w:kern w:val="0"/>
                <w:sz w:val="21"/>
                <w:szCs w:val="21"/>
                <w:lang w:eastAsia="zh-CN"/>
              </w:rPr>
              <w:br/>
            </w:r>
            <w:r w:rsidRPr="00B64CE2">
              <w:rPr>
                <w:rFonts w:ascii="SimSun" w:eastAsia="SimSun" w:hAnsi="SimSun" w:cs="SimSun" w:hint="eastAsia"/>
                <w:color w:val="000000"/>
                <w:kern w:val="0"/>
                <w:sz w:val="21"/>
                <w:szCs w:val="21"/>
                <w:lang w:eastAsia="zh-CN"/>
              </w:rPr>
              <w:t xml:space="preserve">    （一）加大结构调整力度。</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加快淘汰落后产能。严格执行《产业结构调整指导目录》、《部分工业行业淘汰落后生产工艺装备和产品指导目录》。加大钢铁、有色、建材、化工、电力、煤炭、造纸、印染、制革等行业落后产能淘汰力度。制定年度实施方案，将任务分解落实到地方、企业，并向社会公告淘汰落后产能企业名单。建立新建项目与污染减排、淘汰落后产能相衔接的审批机制，落实产能等量或减量置换制度。重点行业新建、扩建项目环境影响审批要将主要污染物排放总量指标作为前置条件。</w:t>
            </w:r>
          </w:p>
          <w:p w:rsidR="005D4ABB" w:rsidRPr="0067464D" w:rsidRDefault="005D4ABB" w:rsidP="0067464D">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67464D">
              <w:rPr>
                <w:rFonts w:ascii="SimSun" w:eastAsia="SimSun" w:hAnsi="SimSun" w:cs="SimSun" w:hint="eastAsia"/>
                <w:color w:val="000000"/>
                <w:spacing w:val="20"/>
                <w:kern w:val="0"/>
                <w:sz w:val="21"/>
                <w:szCs w:val="21"/>
                <w:lang w:eastAsia="zh-CN"/>
              </w:rPr>
              <w:t>着力减少新增污染物排放量。合理控制能源消费总量，促进非化石能源发展，到2015年，非化石能源占一次能源消费比重达到11.4%。提高煤炭洗选加工水平。增加天然气、煤层气供给，降低煤炭在一次能源消费中的比重。在大气联防联控重点区域开展煤炭消费总量控制试点。进一步提高高耗能、高排放和产能过剩行业准入门槛。探索建立单位产品污染物产生强度评价制度。积极培育节能环保、新能源等战略性新兴产业，鼓励发展节能环保型交通运输方式。</w:t>
            </w:r>
          </w:p>
          <w:p w:rsidR="005D4ABB" w:rsidRPr="005969CC" w:rsidRDefault="005D4ABB" w:rsidP="005969CC">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5969CC">
              <w:rPr>
                <w:rFonts w:ascii="SimSun" w:eastAsia="SimSun" w:hAnsi="SimSun" w:cs="SimSun" w:hint="eastAsia"/>
                <w:color w:val="000000"/>
                <w:spacing w:val="14"/>
                <w:kern w:val="0"/>
                <w:sz w:val="21"/>
                <w:szCs w:val="21"/>
                <w:lang w:eastAsia="zh-CN"/>
              </w:rPr>
              <w:lastRenderedPageBreak/>
              <w:t>大力推行清洁生产和发展循环经济。提高造纸、印染、化工、冶金、建材、有色、制革等行业污染物排放标准和清洁生产评价指标，鼓励各地制定更加严格的污染物排放标准。全面推行排污许可证制度。推进农业、工业、建筑、商贸服务等领域清洁生产示范。深化循环经济示范试点，加快资源再生利用产业化，推进生产、流通、消费各环节循环经济发展，构建覆盖全社会的资源循环利用体系。</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（二）着力削减化学需氧量和氨氮排放量。</w:t>
            </w:r>
          </w:p>
          <w:p w:rsidR="005D4ABB" w:rsidRPr="00EE76CF" w:rsidRDefault="005D4ABB" w:rsidP="00EE76CF">
            <w:pPr>
              <w:widowControl/>
              <w:wordWrap/>
              <w:snapToGrid w:val="0"/>
              <w:spacing w:line="290" w:lineRule="atLeast"/>
              <w:ind w:firstLineChars="200" w:firstLine="452"/>
              <w:rPr>
                <w:rFonts w:ascii="SimSun" w:eastAsia="SimSun" w:hAnsi="SimSun" w:cs="SimSun"/>
                <w:color w:val="000000"/>
                <w:spacing w:val="8"/>
                <w:kern w:val="0"/>
                <w:sz w:val="21"/>
                <w:szCs w:val="21"/>
                <w:lang w:eastAsia="zh-CN"/>
              </w:rPr>
            </w:pPr>
            <w:r w:rsidRPr="00EE76CF">
              <w:rPr>
                <w:rFonts w:ascii="SimSun" w:eastAsia="SimSun" w:hAnsi="SimSun" w:cs="SimSun" w:hint="eastAsia"/>
                <w:color w:val="000000"/>
                <w:spacing w:val="8"/>
                <w:kern w:val="0"/>
                <w:sz w:val="21"/>
                <w:szCs w:val="21"/>
                <w:lang w:eastAsia="zh-CN"/>
              </w:rPr>
              <w:t>加大重点地区、行业水污染物减排力度。在已富营养化的湖泊水库和东海、渤海等易发生赤潮的沿海地区实施总氮或总磷排放总量控制。在重金属污染综合防治重点区域实施重点重金属污染物排放总量控制。推进造纸、印染和化工等行业化学需氧量和氨氮排放总量控制，削减比例较2010年不低于10%。严格控制长三角、珠三角等区域的造纸、印染、制革、农药、氮肥等行业新建单纯扩大产能项目。禁止在重点流域江河源头新建有色、造纸、印染、化工、制革等项目。</w:t>
            </w:r>
          </w:p>
          <w:p w:rsidR="005D4ABB" w:rsidRPr="00263134" w:rsidRDefault="005D4ABB" w:rsidP="00263134">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263134">
              <w:rPr>
                <w:rFonts w:ascii="SimSun" w:eastAsia="SimSun" w:hAnsi="SimSun" w:cs="SimSun" w:hint="eastAsia"/>
                <w:color w:val="000000"/>
                <w:spacing w:val="16"/>
                <w:kern w:val="0"/>
                <w:sz w:val="21"/>
                <w:szCs w:val="21"/>
                <w:lang w:eastAsia="zh-CN"/>
              </w:rPr>
              <w:t>提升城镇污水处理水平。加大污水管网建设力度，推进雨、污分流改造，加快县城和重点建制镇污水处理厂建设，到2015年，全国新增城镇污水管网约16万公里，新增污水日处理能力4200万吨，基本实现所有县和重点建制镇具备污水处理能力，污水处理设施负荷率提高到80%以上，城市污水处理率达到85%。推进污泥无害化处理处置和污水再生利用。加强污水处理设施运行和污染物削减评估考核，推进城市污水处理厂监控平台建设。滇池、巢湖、太湖等重点流域和沿海地区城镇污水处理厂要提高脱氮除磷水平。</w:t>
            </w:r>
          </w:p>
          <w:p w:rsidR="005D4ABB" w:rsidRPr="00E1539C" w:rsidRDefault="005D4ABB" w:rsidP="00E1539C">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E1539C">
              <w:rPr>
                <w:rFonts w:ascii="SimSun" w:eastAsia="SimSun" w:hAnsi="SimSun" w:cs="SimSun" w:hint="eastAsia"/>
                <w:color w:val="000000"/>
                <w:spacing w:val="20"/>
                <w:kern w:val="0"/>
                <w:sz w:val="21"/>
                <w:szCs w:val="21"/>
                <w:lang w:eastAsia="zh-CN"/>
              </w:rPr>
              <w:t>推动规模化畜禽养殖污染防治。优化养殖场布局，合理确定</w:t>
            </w:r>
            <w:r w:rsidRPr="00E1539C">
              <w:rPr>
                <w:rFonts w:ascii="SimSun" w:eastAsia="SimSun" w:hAnsi="SimSun" w:cs="SimSun" w:hint="eastAsia"/>
                <w:color w:val="000000"/>
                <w:spacing w:val="20"/>
                <w:kern w:val="0"/>
                <w:sz w:val="21"/>
                <w:szCs w:val="21"/>
                <w:lang w:eastAsia="zh-CN"/>
              </w:rPr>
              <w:lastRenderedPageBreak/>
              <w:t>养殖规模，改进养殖方式，推行清洁养殖，推进养殖废弃物资源化利用。严格执行畜禽养殖业污染物排放标准，对养殖小区、散养密集区污染物实行统一收集和治理。到2015年，全国规模化畜禽养殖场和养殖小区配套建设固体废物和污水贮存处理设施的比例达到50%以上。</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（三）加大二氧化硫和氮氧化物减排力度。</w:t>
            </w:r>
          </w:p>
          <w:p w:rsidR="005D4ABB" w:rsidRPr="00E1539C" w:rsidRDefault="005D4ABB" w:rsidP="00E1539C">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E1539C">
              <w:rPr>
                <w:rFonts w:ascii="SimSun" w:eastAsia="SimSun" w:hAnsi="SimSun" w:cs="SimSun" w:hint="eastAsia"/>
                <w:color w:val="000000"/>
                <w:spacing w:val="20"/>
                <w:kern w:val="0"/>
                <w:sz w:val="21"/>
                <w:szCs w:val="21"/>
                <w:lang w:eastAsia="zh-CN"/>
              </w:rPr>
              <w:t>持续推进电力行业污染减排。新建燃煤机组要同步建设脱硫脱硝设施，未安装脱硫设施的现役燃煤机组要加快淘汰或建设脱硫设施，烟气脱硫设施要按照规定取消烟气旁路。加快燃煤机组低氮燃烧技术改造和烟气脱硝设施建设，单机容量30万千瓦以上（含）的燃煤机组要全部加装脱硝设施。加强对脱硫脱硝设施运行的监管，对不能稳定达标排放的，要限期进行改造。</w:t>
            </w:r>
          </w:p>
          <w:p w:rsidR="005D4ABB" w:rsidRPr="00C24BCD" w:rsidRDefault="005D4ABB" w:rsidP="00C24BCD">
            <w:pPr>
              <w:widowControl/>
              <w:wordWrap/>
              <w:snapToGrid w:val="0"/>
              <w:spacing w:line="290" w:lineRule="atLeast"/>
              <w:ind w:firstLineChars="200" w:firstLine="468"/>
              <w:rPr>
                <w:rFonts w:ascii="SimSun" w:eastAsia="SimSun" w:hAnsi="SimSun" w:cs="SimSun"/>
                <w:color w:val="000000"/>
                <w:spacing w:val="12"/>
                <w:kern w:val="0"/>
                <w:sz w:val="21"/>
                <w:szCs w:val="21"/>
                <w:lang w:eastAsia="zh-CN"/>
              </w:rPr>
            </w:pPr>
            <w:r w:rsidRPr="00C24BCD">
              <w:rPr>
                <w:rFonts w:ascii="SimSun" w:eastAsia="SimSun" w:hAnsi="SimSun" w:cs="SimSun" w:hint="eastAsia"/>
                <w:color w:val="000000"/>
                <w:spacing w:val="12"/>
                <w:kern w:val="0"/>
                <w:sz w:val="21"/>
                <w:szCs w:val="21"/>
                <w:lang w:eastAsia="zh-CN"/>
              </w:rPr>
              <w:t>加快其他行业脱硫脱硝步伐。推进钢铁行业二氧化硫排放总量控制，全面实施烧结机烟气脱硫，新建烧结机应配套建设脱硫脱硝设施。加强水泥、石油石化、煤化工等行业二氧化硫和氮氧化物治理。石油石化、有色、建材等行业的工业窑炉要进行脱硫改造。新型干法水泥窑要进行低氮燃烧技术改造，新建水泥生产线要安装效率不低于60%的脱硝设施。因地制宜开展燃煤锅炉烟气治理，新建燃煤锅炉要安装脱硫脱硝设施，现有燃煤锅炉要实施烟气脱硫，东部地区的现有燃煤锅炉还应安装低氮燃烧装置。</w:t>
            </w:r>
          </w:p>
          <w:p w:rsidR="005D4ABB" w:rsidRPr="00A81F66" w:rsidRDefault="005D4ABB" w:rsidP="00A81F66">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A81F66">
              <w:rPr>
                <w:rFonts w:ascii="SimSun" w:eastAsia="SimSun" w:hAnsi="SimSun" w:cs="SimSun" w:hint="eastAsia"/>
                <w:color w:val="000000"/>
                <w:spacing w:val="6"/>
                <w:kern w:val="0"/>
                <w:sz w:val="21"/>
                <w:szCs w:val="21"/>
                <w:lang w:eastAsia="zh-CN"/>
              </w:rPr>
              <w:t>开展机动车船氮氧化物控制。实施机动车环境保护标志管理。加速淘汰老旧汽车、机车、船舶，到2015年，基本淘汰2005年以前注册运营的“黄标车”。提高机动车环境准入要求，加强生产一致性检查，禁止不符合排放标准的车辆生产、销售和注册登记。鼓励使用新能源车。全面实施</w:t>
            </w:r>
            <w:r w:rsidRPr="00A81F66">
              <w:rPr>
                <w:rFonts w:ascii="SimSun" w:eastAsia="SimSun" w:hAnsi="SimSun" w:cs="SimSun" w:hint="eastAsia"/>
                <w:color w:val="000000"/>
                <w:spacing w:val="6"/>
                <w:kern w:val="0"/>
                <w:sz w:val="21"/>
                <w:szCs w:val="21"/>
                <w:lang w:eastAsia="zh-CN"/>
              </w:rPr>
              <w:lastRenderedPageBreak/>
              <w:t>国家第四阶段机动车排放标准，在有条件的地区实施更严格的排放标准。提升车用燃油品质，鼓励使用新型清洁燃料，在全国范围供应符合国家第四阶段标准的车用燃油。积极发展城市公共交通，探索调控特大型和大型城市机动车保有总量。</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p>
          <w:p w:rsidR="005D4ABB" w:rsidRPr="00B64CE2" w:rsidRDefault="005D4ABB" w:rsidP="00017E89">
            <w:pPr>
              <w:widowControl/>
              <w:wordWrap/>
              <w:snapToGrid w:val="0"/>
              <w:spacing w:line="290" w:lineRule="atLeast"/>
              <w:ind w:firstLineChars="200" w:firstLine="422"/>
              <w:rPr>
                <w:rFonts w:ascii="SimSun" w:eastAsia="SimSun" w:hAnsi="SimSun" w:cs="SimSun"/>
                <w:b/>
                <w:color w:val="000000"/>
                <w:kern w:val="0"/>
                <w:sz w:val="21"/>
                <w:szCs w:val="21"/>
                <w:lang w:eastAsia="zh-CN"/>
              </w:rPr>
            </w:pPr>
            <w:r w:rsidRPr="00B64CE2">
              <w:rPr>
                <w:rFonts w:ascii="SimSun" w:eastAsia="SimSun" w:hAnsi="SimSun" w:cs="SimSun" w:hint="eastAsia"/>
                <w:b/>
                <w:color w:val="000000"/>
                <w:kern w:val="0"/>
                <w:sz w:val="21"/>
                <w:szCs w:val="21"/>
                <w:lang w:eastAsia="zh-CN"/>
              </w:rPr>
              <w:t>四、切实解决突出环境问题</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（一）改善水环境质量。</w:t>
            </w:r>
          </w:p>
          <w:p w:rsidR="005D4ABB" w:rsidRPr="00773981" w:rsidRDefault="005D4ABB" w:rsidP="00773981">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773981">
              <w:rPr>
                <w:rFonts w:ascii="SimSun" w:eastAsia="SimSun" w:hAnsi="SimSun" w:cs="SimSun" w:hint="eastAsia"/>
                <w:color w:val="000000"/>
                <w:spacing w:val="6"/>
                <w:kern w:val="0"/>
                <w:sz w:val="21"/>
                <w:szCs w:val="21"/>
                <w:lang w:eastAsia="zh-CN"/>
              </w:rPr>
              <w:t>严格保护饮用水水源地。全面完成城市集中式饮用水水源保护区审批工作，取缔水源保护区内违法建设项目和排污口。推进水源地环境整治、恢复和规范化建设。加强对水源保护区外汇水区有毒有害物质的监管。地级以上城市集中式饮用水水源地要定期开展水质全分析。健全饮用水水源环境信息公开制度，加强风险防范和应急预警。</w:t>
            </w:r>
          </w:p>
          <w:p w:rsidR="009147C9" w:rsidRPr="009147C9" w:rsidRDefault="005D4ABB" w:rsidP="009147C9">
            <w:pPr>
              <w:widowControl/>
              <w:wordWrap/>
              <w:snapToGrid w:val="0"/>
              <w:spacing w:line="290" w:lineRule="atLeast"/>
              <w:ind w:firstLineChars="200" w:firstLine="420"/>
              <w:rPr>
                <w:rFonts w:ascii="SimSun" w:eastAsiaTheme="minorEastAsia" w:hAnsi="SimSun" w:cs="SimSun" w:hint="eastAsia"/>
                <w:color w:val="000000"/>
                <w:kern w:val="0"/>
                <w:sz w:val="21"/>
                <w:szCs w:val="21"/>
              </w:rPr>
            </w:pPr>
            <w:r w:rsidRPr="009147C9">
              <w:rPr>
                <w:rFonts w:ascii="SimSun" w:eastAsia="SimSun" w:hAnsi="SimSun" w:cs="SimSun" w:hint="eastAsia"/>
                <w:color w:val="000000"/>
                <w:kern w:val="0"/>
                <w:sz w:val="21"/>
                <w:szCs w:val="21"/>
                <w:lang w:eastAsia="zh-CN"/>
              </w:rPr>
              <w:t>深化重点流域水污染防治。明确各重点流域的优先控制单元，实行分区控制。淮河流域要突出抓好氨氮控制，重点推进淮河干流及郑州、开封、淮北、淮南、蚌埠、亳州、菏泽、济宁、枣庄、临沂、徐州等城市水污染防治，干流水质基本达到Ⅲ类。海河流域要加强水资源利用与水污染防治统筹，以饮用水安全保障、城市水环境改善和跨界水污染协同治理为重点，大幅减少污染负荷，实现劣Ⅴ类水质断面比重明显下降。辽河流域要加强城市水系环境综合整治，</w:t>
            </w:r>
          </w:p>
          <w:p w:rsidR="009147C9" w:rsidRPr="009147C9" w:rsidRDefault="005D4ABB" w:rsidP="009147C9">
            <w:pPr>
              <w:widowControl/>
              <w:wordWrap/>
              <w:snapToGrid w:val="0"/>
              <w:spacing w:line="290" w:lineRule="atLeast"/>
              <w:ind w:firstLineChars="200" w:firstLine="500"/>
              <w:rPr>
                <w:rFonts w:ascii="SimSun" w:eastAsiaTheme="minorEastAsia" w:hAnsi="SimSun" w:cs="SimSun" w:hint="eastAsia"/>
                <w:color w:val="000000"/>
                <w:spacing w:val="20"/>
                <w:kern w:val="0"/>
                <w:sz w:val="21"/>
                <w:szCs w:val="21"/>
              </w:rPr>
            </w:pPr>
            <w:r w:rsidRPr="009147C9">
              <w:rPr>
                <w:rFonts w:ascii="SimSun" w:eastAsia="SimSun" w:hAnsi="SimSun" w:cs="SimSun" w:hint="eastAsia"/>
                <w:color w:val="000000"/>
                <w:spacing w:val="20"/>
                <w:kern w:val="0"/>
                <w:sz w:val="21"/>
                <w:szCs w:val="21"/>
                <w:lang w:eastAsia="zh-CN"/>
              </w:rPr>
              <w:t>推进辽河保护区建设，实现辽河干流以及招苏台河、条子河、大辽河等支流水质明显好转。三峡库区及其上游要加强污染治理、水生态保护及水源涵养，确保上游及库区水质保持优良。松花江流域要加强城市水系环境综合整治和面源污染治理，国控断面水质基本消除劣Ⅴ类。黄河中上游要重点推进渭河、汾河、湟水河等支流水污染防治，加强宁东、鄂尔多斯和陕北等能源化工基地的环境风险防控，加</w:t>
            </w:r>
            <w:r w:rsidRPr="009147C9">
              <w:rPr>
                <w:rFonts w:ascii="SimSun" w:eastAsia="SimSun" w:hAnsi="SimSun" w:cs="SimSun" w:hint="eastAsia"/>
                <w:color w:val="000000"/>
                <w:spacing w:val="20"/>
                <w:kern w:val="0"/>
                <w:sz w:val="21"/>
                <w:szCs w:val="21"/>
                <w:lang w:eastAsia="zh-CN"/>
              </w:rPr>
              <w:lastRenderedPageBreak/>
              <w:t>强河套灌区农业面源污染防治，实现支流水质大幅改善，干流稳定达到使用功能要求。</w:t>
            </w:r>
          </w:p>
          <w:p w:rsidR="005D4ABB" w:rsidRPr="009147C9" w:rsidRDefault="005D4ABB" w:rsidP="009147C9">
            <w:pPr>
              <w:widowControl/>
              <w:wordWrap/>
              <w:snapToGrid w:val="0"/>
              <w:spacing w:line="290" w:lineRule="atLeast"/>
              <w:ind w:firstLineChars="200" w:firstLine="540"/>
              <w:rPr>
                <w:rFonts w:ascii="SimSun" w:eastAsia="SimSun" w:hAnsi="SimSun" w:cs="SimSun"/>
                <w:color w:val="000000"/>
                <w:spacing w:val="30"/>
                <w:kern w:val="0"/>
                <w:sz w:val="21"/>
                <w:szCs w:val="21"/>
                <w:lang w:eastAsia="zh-CN"/>
              </w:rPr>
            </w:pPr>
            <w:r w:rsidRPr="009147C9">
              <w:rPr>
                <w:rFonts w:ascii="SimSun" w:eastAsia="SimSun" w:hAnsi="SimSun" w:cs="SimSun" w:hint="eastAsia"/>
                <w:color w:val="000000"/>
                <w:spacing w:val="30"/>
                <w:kern w:val="0"/>
                <w:sz w:val="21"/>
                <w:szCs w:val="21"/>
                <w:lang w:eastAsia="zh-CN"/>
              </w:rPr>
              <w:t>太湖流域要着力降低入湖总氮、总磷等污染负荷，湖体水质由劣Ⅴ类提高到Ⅴ类，富营养化趋势得到遏制。巢湖流域要加强养殖和入湖污染控制，削减氨氮、总氮和总磷污染负荷，加强湖区生态修复，遏制湖体富营养化趋势，主要入湖支流基本消除劣Ⅴ类水质。滇池流域要综合推进湖体、生态防护区域、引导利用区域和水源涵养区域的水污染防治，改善入湖河流和湖体水质。南水北调中线丹江口库区及上游要加强水污染防治和水土流失治理，推进农业面源污染治理，实现水质全面达标；东线水源区及沿线要进一步深化污染治理，确保调水水质。</w:t>
            </w:r>
          </w:p>
          <w:p w:rsidR="009147C9" w:rsidRPr="009147C9" w:rsidRDefault="005D4ABB" w:rsidP="009147C9">
            <w:pPr>
              <w:widowControl/>
              <w:wordWrap/>
              <w:snapToGrid w:val="0"/>
              <w:spacing w:line="290" w:lineRule="atLeast"/>
              <w:ind w:firstLineChars="200" w:firstLine="484"/>
              <w:rPr>
                <w:rFonts w:ascii="SimSun" w:eastAsiaTheme="minorEastAsia" w:hAnsi="SimSun" w:cs="SimSun" w:hint="eastAsia"/>
                <w:color w:val="000000"/>
                <w:spacing w:val="16"/>
                <w:kern w:val="0"/>
                <w:sz w:val="21"/>
                <w:szCs w:val="21"/>
                <w:lang w:eastAsia="zh-CN"/>
              </w:rPr>
            </w:pPr>
            <w:r w:rsidRPr="009147C9">
              <w:rPr>
                <w:rFonts w:ascii="SimSun" w:eastAsia="SimSun" w:hAnsi="SimSun" w:cs="SimSun" w:hint="eastAsia"/>
                <w:color w:val="000000"/>
                <w:spacing w:val="16"/>
                <w:kern w:val="0"/>
                <w:sz w:val="21"/>
                <w:szCs w:val="21"/>
                <w:lang w:eastAsia="zh-CN"/>
              </w:rPr>
              <w:t>抓好其他流域水污染防治。加大长江中下游、珠江流域污染防治力度，实现水质稳定并有所好转。将西南诸河、西北内陆诸河、东南诸河，鄱阳湖、洞庭湖、洪泽湖、抚仙湖、梁子湖、博斯腾湖、艾比湖、微山湖、青海湖和洱海等作为保障和提升水生态安全的重点地</w:t>
            </w:r>
            <w:r w:rsidR="009147C9" w:rsidRPr="009147C9">
              <w:rPr>
                <w:rFonts w:ascii="SimSun" w:eastAsia="SimSun" w:hAnsi="SimSun" w:cs="SimSun" w:hint="eastAsia"/>
                <w:color w:val="000000"/>
                <w:spacing w:val="16"/>
                <w:kern w:val="0"/>
                <w:sz w:val="21"/>
                <w:szCs w:val="21"/>
                <w:lang w:eastAsia="zh-CN"/>
              </w:rPr>
              <w:t>区，探索建立水生态环境质量评价指标体系，开展水生态安全综合评估</w:t>
            </w:r>
            <w:r w:rsidR="009147C9" w:rsidRPr="009147C9">
              <w:rPr>
                <w:rFonts w:ascii="SimSun" w:eastAsiaTheme="minorEastAsia" w:hAnsi="SimSun" w:cs="SimSun" w:hint="eastAsia"/>
                <w:color w:val="000000"/>
                <w:spacing w:val="16"/>
                <w:kern w:val="0"/>
                <w:sz w:val="21"/>
                <w:szCs w:val="21"/>
                <w:lang w:eastAsia="zh-CN"/>
              </w:rPr>
              <w:t>.</w:t>
            </w:r>
          </w:p>
          <w:p w:rsidR="005D4ABB" w:rsidRPr="009147C9" w:rsidRDefault="005D4ABB" w:rsidP="009147C9">
            <w:pPr>
              <w:widowControl/>
              <w:wordWrap/>
              <w:snapToGrid w:val="0"/>
              <w:spacing w:line="290" w:lineRule="atLeast"/>
              <w:ind w:firstLineChars="200" w:firstLine="468"/>
              <w:rPr>
                <w:rFonts w:ascii="SimSun" w:eastAsia="SimSun" w:hAnsi="SimSun" w:cs="SimSun"/>
                <w:color w:val="000000"/>
                <w:spacing w:val="12"/>
                <w:kern w:val="0"/>
                <w:sz w:val="21"/>
                <w:szCs w:val="21"/>
                <w:lang w:eastAsia="zh-CN"/>
              </w:rPr>
            </w:pPr>
            <w:r w:rsidRPr="009147C9">
              <w:rPr>
                <w:rFonts w:ascii="SimSun" w:eastAsia="SimSun" w:hAnsi="SimSun" w:cs="SimSun" w:hint="eastAsia"/>
                <w:color w:val="000000"/>
                <w:spacing w:val="12"/>
                <w:kern w:val="0"/>
                <w:sz w:val="21"/>
                <w:szCs w:val="21"/>
                <w:lang w:eastAsia="zh-CN"/>
              </w:rPr>
              <w:t>落实水污染防治和水生态安全保障措施。加强湖北省长湖、三湖、白露湖、洪湖和云南省异龙湖等综合治理。加大对黑龙江、乌苏里江、图们江、额尔齐斯河、伊犁河等河流的环境监管和污染防治力度。加大对水质良好或生态脆弱湖泊的保护力度。</w:t>
            </w:r>
          </w:p>
          <w:p w:rsidR="009B7F7A" w:rsidRPr="009B7F7A" w:rsidRDefault="005D4ABB" w:rsidP="009B7F7A">
            <w:pPr>
              <w:widowControl/>
              <w:wordWrap/>
              <w:snapToGrid w:val="0"/>
              <w:spacing w:line="290" w:lineRule="atLeast"/>
              <w:ind w:firstLineChars="200" w:firstLine="580"/>
              <w:rPr>
                <w:rFonts w:ascii="SimSun" w:eastAsiaTheme="minorEastAsia" w:hAnsi="SimSun" w:cs="SimSun" w:hint="eastAsia"/>
                <w:color w:val="000000"/>
                <w:spacing w:val="40"/>
                <w:kern w:val="0"/>
                <w:sz w:val="21"/>
                <w:szCs w:val="21"/>
              </w:rPr>
            </w:pPr>
            <w:r w:rsidRPr="009B7F7A">
              <w:rPr>
                <w:rFonts w:ascii="SimSun" w:eastAsia="SimSun" w:hAnsi="SimSun" w:cs="SimSun" w:hint="eastAsia"/>
                <w:color w:val="000000"/>
                <w:spacing w:val="40"/>
                <w:kern w:val="0"/>
                <w:sz w:val="21"/>
                <w:szCs w:val="21"/>
                <w:lang w:eastAsia="zh-CN"/>
              </w:rPr>
              <w:t>综合防控海洋环境污染和生态破坏。坚持陆海统筹、河海兼顾，推进渤海等重点海域综合治理。落实重点海域排污总量控制制度。</w:t>
            </w:r>
            <w:r w:rsidRPr="009B7F7A">
              <w:rPr>
                <w:rFonts w:ascii="SimSun" w:eastAsia="SimSun" w:hAnsi="SimSun" w:cs="SimSun" w:hint="eastAsia"/>
                <w:color w:val="000000"/>
                <w:spacing w:val="40"/>
                <w:kern w:val="0"/>
                <w:sz w:val="21"/>
                <w:szCs w:val="21"/>
                <w:lang w:eastAsia="zh-CN"/>
              </w:rPr>
              <w:lastRenderedPageBreak/>
              <w:t>加强近岸海域与流域污染防治的衔接。加强对海岸工程、海洋工程、海洋倾废和船舶污染的环境监管，在生态敏感地区严格控制围填海活动。降低海水养殖污染物排放强度。</w:t>
            </w:r>
            <w:r w:rsidR="009B7F7A" w:rsidRPr="009B7F7A">
              <w:rPr>
                <w:rFonts w:ascii="SimSun" w:eastAsiaTheme="minorEastAsia" w:hAnsi="SimSun" w:cs="SimSun" w:hint="eastAsia"/>
                <w:color w:val="000000"/>
                <w:spacing w:val="40"/>
                <w:kern w:val="0"/>
                <w:sz w:val="21"/>
                <w:szCs w:val="21"/>
              </w:rPr>
              <w:t xml:space="preserve">      </w:t>
            </w:r>
          </w:p>
          <w:p w:rsidR="005D4ABB" w:rsidRPr="00B44193" w:rsidRDefault="005D4ABB" w:rsidP="00B44193">
            <w:pPr>
              <w:widowControl/>
              <w:wordWrap/>
              <w:snapToGrid w:val="0"/>
              <w:spacing w:line="290" w:lineRule="atLeast"/>
              <w:ind w:firstLineChars="200" w:firstLine="380"/>
              <w:rPr>
                <w:rFonts w:ascii="SimSun" w:eastAsia="SimSun" w:hAnsi="SimSun" w:cs="SimSun"/>
                <w:color w:val="000000"/>
                <w:spacing w:val="-10"/>
                <w:kern w:val="0"/>
                <w:sz w:val="21"/>
                <w:szCs w:val="21"/>
                <w:lang w:eastAsia="zh-CN"/>
              </w:rPr>
            </w:pPr>
            <w:r w:rsidRPr="00B44193">
              <w:rPr>
                <w:rFonts w:ascii="SimSun" w:eastAsia="SimSun" w:hAnsi="SimSun" w:cs="SimSun" w:hint="eastAsia"/>
                <w:color w:val="000000"/>
                <w:spacing w:val="-10"/>
                <w:kern w:val="0"/>
                <w:sz w:val="21"/>
                <w:szCs w:val="21"/>
                <w:lang w:eastAsia="zh-CN"/>
              </w:rPr>
              <w:t>加强海岸防护林建设，保护和恢复滨海湿地、红树林、珊瑚礁等典型海洋生态系统。加强海洋生物多样性保护。在重点海域逐步增加生物、赤潮和溢油监测项目，强化海上溢油等事故应急处置。建立海洋环境监测数据共享机制。到2015年，近岸海域水质总体保持稳定，长江、黄河、珠江等河口和渤海等重点海湾的水质有所改善。</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推进地下水污染防控。开展地下水污染状况调查和评估，划定地下水污染治理区、防控区和一般保护区。加强重点行业地下水环境监管。取缔渗井、渗坑等地下水污染源,切断废弃钻井、矿井等污染途径。防范地下工程设施、地下勘探、采矿活动污染地下水。控制危险废物、城镇污染、农业面源污染对地下水的影响。严格防控污染土壤和污水灌溉对地下水的污染。在地下水污染突出区域进行修复试点，重点加强华北地区地下水污染防治。开展海水入侵综合防治示范。</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（二）实施多种大气污染物综合控制。</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深化颗粒物污染控制。加强工业烟粉尘控制，推进燃煤电厂、水泥厂除尘设施改造，钢铁行业现役烧结（球团）设备要全部采用高效除尘器，加强工艺过程除尘设施建设。20蒸吨（含）以上的燃煤锅炉要安装高效除尘器，鼓励其他中小型燃煤工业锅炉使用低灰分煤或清洁能源。加强施工工地、渣土运输及道路等扬尘控制。</w:t>
            </w:r>
          </w:p>
          <w:p w:rsidR="005D4ABB" w:rsidRPr="002165D0" w:rsidRDefault="005D4ABB" w:rsidP="002165D0">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2165D0">
              <w:rPr>
                <w:rFonts w:ascii="SimSun" w:eastAsia="SimSun" w:hAnsi="SimSun" w:cs="SimSun" w:hint="eastAsia"/>
                <w:color w:val="000000"/>
                <w:spacing w:val="14"/>
                <w:kern w:val="0"/>
                <w:sz w:val="21"/>
                <w:szCs w:val="21"/>
                <w:lang w:eastAsia="zh-CN"/>
              </w:rPr>
              <w:t>加强挥发性有机污染物和有毒废气控制。加强石化行业生产、输送和存储过程挥发性有机污染物排放控制。鼓励使用水性、低毒或低挥发性的有机溶剂，推进精细化工行业有机废气污染治理，加强有机废气回收利用。实施加油站、油库</w:t>
            </w:r>
            <w:r w:rsidRPr="002165D0">
              <w:rPr>
                <w:rFonts w:ascii="SimSun" w:eastAsia="SimSun" w:hAnsi="SimSun" w:cs="SimSun" w:hint="eastAsia"/>
                <w:color w:val="000000"/>
                <w:spacing w:val="14"/>
                <w:kern w:val="0"/>
                <w:sz w:val="21"/>
                <w:szCs w:val="21"/>
                <w:lang w:eastAsia="zh-CN"/>
              </w:rPr>
              <w:lastRenderedPageBreak/>
              <w:t>和油罐车的油气回收综合治理工程。开展挥发性有机污染物和有毒废气监测，完善重点行业污染物排放标准。严格污染源监管，减少含汞、铅和二口恶英等有毒有害废气排放。</w:t>
            </w:r>
          </w:p>
          <w:p w:rsidR="005D4ABB" w:rsidRPr="002165D0" w:rsidRDefault="005D4ABB" w:rsidP="002165D0">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2165D0">
              <w:rPr>
                <w:rFonts w:ascii="SimSun" w:eastAsia="SimSun" w:hAnsi="SimSun" w:cs="SimSun" w:hint="eastAsia"/>
                <w:color w:val="000000"/>
                <w:spacing w:val="20"/>
                <w:kern w:val="0"/>
                <w:sz w:val="21"/>
                <w:szCs w:val="21"/>
                <w:lang w:eastAsia="zh-CN"/>
              </w:rPr>
              <w:t>推进城市大气污染防治。在大气污染联防联控重点区域，建立区域空气环境质量评价体系，开展多种污染物协同控制，实施区域大气污染物特别排放限值，对火电、钢铁、有色、石化、建材、化工等行业进行重点防控。在京津冀、长三角和珠三角等区域开展臭氧、细颗粒物（PM2.5）等污染物监测，开展区域联合执法检查，到2015年，上述区域复合型大气污染得到控制，所有城市空气环境质量达到或好于国家二级标准，酸雨、灰霾和光化学烟雾污染明显减少。实施城市清洁空气行动，加强乌鲁木齐等城市大气污染防治。实行城市空气质量分级管理，尚未达到标准的城市要制定并实施达标方案。加强餐饮油烟污染控制和恶臭污染治理。</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加强城乡声环境质量管理。加大交通、施工、工业、社会生活等领域噪声污染防治力度。划定或调整声环境功能区，强化城市声环境达标管理，扩大达标功能区面积。做好重点噪声源控制，解决噪声扰民问题。强化噪声监管能力建设。</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（三）加强土壤环境保护。</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加强土壤环境保护制度建设。完善土壤环境质量标准，制定农产品产地土壤环境保护监督管理办法和技术规范。研究建立建设项目用地土壤环境质量评估与备案制度及污染土壤调查、评估和修复制度，明确治理、修复的责任主体和要求。</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强化土壤环境监管。深化土壤环境调查，对粮食、蔬菜基地等敏感区和矿产资源开发影响区进行重点调查。开展农产品产地土壤污染评估与安全等级划</w:t>
            </w:r>
            <w:r w:rsidRPr="00B64CE2">
              <w:rPr>
                <w:rFonts w:ascii="SimSun" w:eastAsia="SimSun" w:hAnsi="SimSun" w:cs="SimSun" w:hint="eastAsia"/>
                <w:color w:val="000000"/>
                <w:kern w:val="0"/>
                <w:sz w:val="21"/>
                <w:szCs w:val="21"/>
                <w:lang w:eastAsia="zh-CN"/>
              </w:rPr>
              <w:lastRenderedPageBreak/>
              <w:t>分试点。加强城市和工矿企业污染场地环境监管，开展污染场地再利用的环境风险评估，将场地环境风险评估纳入建设项目环境影响评价，禁止未经评估和无害化治理的污染场地进行土地流转和开发利用。经评估认定对人体健康有严重影响的污染场地，应采取措施防止污染扩散，且不得用于住宅开发，对已有居民要实施搬迁。</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推进重点地区污染场地和土壤修复。以大中城市周边、重污染工矿企业、集中治污设施周边、重金属污染防治重点区域、饮用水水源地周边、废弃物堆存场地等典型污染场地和受污染农田为重点，开展污染场地、土壤污染治理与修复试点示范。对责任主体灭失等历史遗留场地土壤污染要加大治理修复的投入力度。</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（四）强化生态保护和监管。</w:t>
            </w:r>
          </w:p>
          <w:p w:rsidR="005D4ABB" w:rsidRPr="003B670C" w:rsidRDefault="005D4ABB" w:rsidP="003B670C">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3B670C">
              <w:rPr>
                <w:rFonts w:ascii="SimSun" w:eastAsia="SimSun" w:hAnsi="SimSun" w:cs="SimSun" w:hint="eastAsia"/>
                <w:color w:val="000000"/>
                <w:spacing w:val="16"/>
                <w:kern w:val="0"/>
                <w:sz w:val="21"/>
                <w:szCs w:val="21"/>
                <w:lang w:eastAsia="zh-CN"/>
              </w:rPr>
              <w:t>强化生态功能区保护和建设。加强大小兴安岭森林、长白山森林等25个国家重点生态功能区的保护和管理，制定管理办法，完善管理机制。加强生态环境监测与评估体系建设，开展生态系统结构和功能的连续监测和定期评估。实施生态保护和修复工程。严格控制重点生态功能区污染物排放总量和产业准入环境标准。</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提升自然保护区建设与监管水平。开展自然保护区基础调查与评估，统筹完善全国自然保护区发展规划。加强自然保护区建设和管理，严格控制自然保护区范围和功能分区的调整，严格限制涉及自然保护区的开发建设活动，规范自然保护区内土地和海域管理。加强国家级自然保护区规范化建设。优化自然保护区空间结构和布局，重点加强西南高山峡谷区、中南西部山地丘陵区、近岸海域等区域和河流水生生态系统自然保护区建设力度。抢救性保护中东部地区人类活动稠密区域残存的自然生境。到2015年，陆地自然保护区面积占国土面积的比重稳定在15%。</w:t>
            </w:r>
          </w:p>
          <w:p w:rsidR="005D4ABB" w:rsidRPr="003B670C" w:rsidRDefault="005D4ABB" w:rsidP="003B670C">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3B670C">
              <w:rPr>
                <w:rFonts w:ascii="SimSun" w:eastAsia="SimSun" w:hAnsi="SimSun" w:cs="SimSun" w:hint="eastAsia"/>
                <w:color w:val="000000"/>
                <w:spacing w:val="6"/>
                <w:kern w:val="0"/>
                <w:sz w:val="21"/>
                <w:szCs w:val="21"/>
                <w:lang w:eastAsia="zh-CN"/>
              </w:rPr>
              <w:t>加强生物多样性保护。继续实施《中国生物多样性保护战略与行动计</w:t>
            </w:r>
            <w:r w:rsidRPr="003B670C">
              <w:rPr>
                <w:rFonts w:ascii="SimSun" w:eastAsia="SimSun" w:hAnsi="SimSun" w:cs="SimSun" w:hint="eastAsia"/>
                <w:color w:val="000000"/>
                <w:spacing w:val="6"/>
                <w:kern w:val="0"/>
                <w:sz w:val="21"/>
                <w:szCs w:val="21"/>
                <w:lang w:eastAsia="zh-CN"/>
              </w:rPr>
              <w:lastRenderedPageBreak/>
              <w:t>划（2011-2030年）》，加大生物多样性保护优先区域的保护力度，完成8至10个优先区域生物多样性本底调查与评估。开展生物多样性监测试点以及生物多样性保护示范区、恢复示范区等建设。推动重点地区和行业的种质资源库建设。加强生物物种资源出入境监管。研究建立生物遗传资源获取与惠益共享制度。研究制定防止外来物种入侵和加强转基因生物安全管理的法规。强化对转基因生物体环境释放和环境改善用途微生物利用的监管，开展外来有害物种防治。发布受威胁动植物和外来入侵物种名录。到2015年，90%的国家重点保护物种和典型生态系统得到保护。</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推进资源开发生态环境监管。落实生态功能区划，规范资源开发利用活动。加强矿产、水电、旅游资源开发和交通基础设施建设中的生态监管，落实相关企业在生态保护与恢复中的责任。实施矿山环境治理和生态恢复保证金制度。</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p>
          <w:p w:rsidR="005D4ABB" w:rsidRPr="003B670C" w:rsidRDefault="005D4ABB" w:rsidP="003B670C">
            <w:pPr>
              <w:widowControl/>
              <w:wordWrap/>
              <w:snapToGrid w:val="0"/>
              <w:spacing w:line="290" w:lineRule="atLeast"/>
              <w:ind w:firstLineChars="200" w:firstLine="478"/>
              <w:rPr>
                <w:rFonts w:ascii="SimSun" w:eastAsia="SimSun" w:hAnsi="SimSun" w:cs="SimSun"/>
                <w:b/>
                <w:color w:val="000000"/>
                <w:spacing w:val="14"/>
                <w:kern w:val="0"/>
                <w:sz w:val="21"/>
                <w:szCs w:val="21"/>
                <w:lang w:eastAsia="zh-CN"/>
              </w:rPr>
            </w:pPr>
            <w:r w:rsidRPr="003B670C">
              <w:rPr>
                <w:rFonts w:ascii="SimSun" w:eastAsia="SimSun" w:hAnsi="SimSun" w:cs="SimSun" w:hint="eastAsia"/>
                <w:b/>
                <w:color w:val="000000"/>
                <w:spacing w:val="14"/>
                <w:kern w:val="0"/>
                <w:sz w:val="21"/>
                <w:szCs w:val="21"/>
                <w:lang w:eastAsia="zh-CN"/>
              </w:rPr>
              <w:t>五、加强重点领域环境风险防控</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（一）推进环境风险全过程管理。</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开展环境风险调查与评估。以排放重金属、危险废物、持久性有机污染物和生产使用危险化学品的企业为重点，全面调查重点环境风险源和环境敏感点，建立环境风险源数据库。研究环境风险的产生、传播、防控机制。开展环境污染与健康损害调查,建立环境与健康风险评估体系。</w:t>
            </w:r>
          </w:p>
          <w:p w:rsidR="005D4ABB" w:rsidRPr="003B670C" w:rsidRDefault="005D4ABB" w:rsidP="003B670C">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3B670C">
              <w:rPr>
                <w:rFonts w:ascii="SimSun" w:eastAsia="SimSun" w:hAnsi="SimSun" w:cs="SimSun" w:hint="eastAsia"/>
                <w:color w:val="000000"/>
                <w:spacing w:val="16"/>
                <w:kern w:val="0"/>
                <w:sz w:val="21"/>
                <w:szCs w:val="21"/>
                <w:lang w:eastAsia="zh-CN"/>
              </w:rPr>
              <w:t>完善环境风险管理措施。完善以预防为主的环境风险管理制度，落实企业主体责任。制定环境风险评估规范，完善相关技术政策、标准、工程建设规范。建设项目环境影响评价审批要对防范环境风险提出明确要求。建立企业突发环境事件报告与应急处理制度、特征污染物监测报告制度。对重点风险源、重要和敏感区域定期进行专项检查，对高风险企业要予以挂牌督</w:t>
            </w:r>
            <w:r w:rsidRPr="003B670C">
              <w:rPr>
                <w:rFonts w:ascii="SimSun" w:eastAsia="SimSun" w:hAnsi="SimSun" w:cs="SimSun" w:hint="eastAsia"/>
                <w:color w:val="000000"/>
                <w:spacing w:val="16"/>
                <w:kern w:val="0"/>
                <w:sz w:val="21"/>
                <w:szCs w:val="21"/>
                <w:lang w:eastAsia="zh-CN"/>
              </w:rPr>
              <w:lastRenderedPageBreak/>
              <w:t>办、限期整改或搬迁，对不具备整改条件的，应依法予以关停。建立环境应急救援网络，完善环境应急预案，定期开展环境事故应急演练。完善突发环境事件应急救援体系，构建政府引导、部门协调、分级负责、社会参与的环境应急救援机制，依法科学妥善处置突发环境事件。</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建立环境事故处置和损害赔偿恢复机制。将有效防范和妥善应对重大突发环境事件作为地方人民政府的重要任务，纳入环境保护目标责任制。推进环境污染损害鉴定评估机构建设，建立鉴定评估工作机制，完善损害赔偿制度。建立损害评估、损害赔偿以及损害修复技术体系。健全环境污染责任保险制度，研究建立重金属排放等高环境风险企业强制保险制度。</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（二）加强核与辐射安全管理。</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提高核能与核技术利用安全水平。加强重大自然灾害对核设施影响的分析和预测预警。进一步提高核安全设备设计、制造、安装、运行的可靠性。加强研究堆和核燃料循环设施的安全整改，对不能满足安全要求的设施要限制运行或逐步关停。规范核技术利用行为，开展核技术利用单位综合安全检查，对安全隐患大的核技术利用项目实施强制退役。</w:t>
            </w:r>
          </w:p>
          <w:p w:rsidR="005D4ABB" w:rsidRPr="003B670C" w:rsidRDefault="005D4ABB" w:rsidP="003B670C">
            <w:pPr>
              <w:widowControl/>
              <w:wordWrap/>
              <w:snapToGrid w:val="0"/>
              <w:spacing w:line="290" w:lineRule="atLeast"/>
              <w:ind w:firstLineChars="200" w:firstLine="460"/>
              <w:rPr>
                <w:rFonts w:ascii="SimSun" w:eastAsia="SimSun" w:hAnsi="SimSun" w:cs="SimSun"/>
                <w:color w:val="000000"/>
                <w:spacing w:val="10"/>
                <w:kern w:val="0"/>
                <w:sz w:val="21"/>
                <w:szCs w:val="21"/>
                <w:lang w:eastAsia="zh-CN"/>
              </w:rPr>
            </w:pPr>
            <w:r w:rsidRPr="003B670C">
              <w:rPr>
                <w:rFonts w:ascii="SimSun" w:eastAsia="SimSun" w:hAnsi="SimSun" w:cs="SimSun" w:hint="eastAsia"/>
                <w:color w:val="000000"/>
                <w:spacing w:val="10"/>
                <w:kern w:val="0"/>
                <w:sz w:val="21"/>
                <w:szCs w:val="21"/>
                <w:lang w:eastAsia="zh-CN"/>
              </w:rPr>
              <w:t>加强核与辐射安全监管。完善核与辐射安全审评方法。加强运行核设施安全监管，强化对在建、拟建核设施的安全分析和评估，完善核安全许可证制度。完善早期核设施的安全管理。加强对核材料、放射性物品生产、运输、存储等环节的安全监管。加强核技术利用安全监管，完善核技术利用辐射安全管理信息系统。加强辐射环境质量监测和核设施流出物监督性监测。完善核与辐射安全监管国际合作机制，加强核安全宣传和科普教育。</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加强放射性污染防治。推进早期核设施退役和放射性污染治理。开展民用辐射照射装置退役和废源回收工作。加</w:t>
            </w:r>
            <w:r w:rsidRPr="00B64CE2">
              <w:rPr>
                <w:rFonts w:ascii="SimSun" w:eastAsia="SimSun" w:hAnsi="SimSun" w:cs="SimSun" w:hint="eastAsia"/>
                <w:color w:val="000000"/>
                <w:kern w:val="0"/>
                <w:sz w:val="21"/>
                <w:szCs w:val="21"/>
                <w:lang w:eastAsia="zh-CN"/>
              </w:rPr>
              <w:lastRenderedPageBreak/>
              <w:t>快放射性废物贮存、处理和处置能力建设，基本消除历史遗留中低放废液的安全风险。加快铀矿、伴生放射性矿污染治理，关停不符合安全要求的铀矿冶设施，建立铀矿冶退役治理工程长期监护机制。</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（三）遏制重金属污染事件高发态势。</w:t>
            </w:r>
          </w:p>
          <w:p w:rsidR="009547F7" w:rsidRDefault="005D4ABB"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r w:rsidRPr="00B64CE2">
              <w:rPr>
                <w:rFonts w:ascii="SimSun" w:eastAsia="SimSun" w:hAnsi="SimSun" w:cs="SimSun" w:hint="eastAsia"/>
                <w:color w:val="000000"/>
                <w:kern w:val="0"/>
                <w:sz w:val="21"/>
                <w:szCs w:val="21"/>
                <w:lang w:eastAsia="zh-CN"/>
              </w:rPr>
              <w:t>加强重点行业和区域重金属污染防治。以有色金属矿（含伴生矿）采选业、有色金属冶炼业、铅蓄电池制造业、皮革及其制品业、化学原料及化学制品制造业等行业为重点，加大防控力度，加快重金属相关企业落后产能淘汰步伐。合理调整重金属相关企业布局，逐步提高行业准入门槛，严格落实卫生防护距离。坚持新增产能与淘汰产能等量置换或减量置换，禁止在重点区域新改扩建增加重金属污染物排放量的项目。</w:t>
            </w:r>
          </w:p>
          <w:p w:rsidR="005D4ABB" w:rsidRPr="00C874BF" w:rsidRDefault="005D4ABB" w:rsidP="00C874BF">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C874BF">
              <w:rPr>
                <w:rFonts w:ascii="SimSun" w:eastAsia="SimSun" w:hAnsi="SimSun" w:cs="SimSun" w:hint="eastAsia"/>
                <w:color w:val="000000"/>
                <w:spacing w:val="20"/>
                <w:kern w:val="0"/>
                <w:sz w:val="21"/>
                <w:szCs w:val="21"/>
                <w:lang w:eastAsia="zh-CN"/>
              </w:rPr>
              <w:t>鼓励各省（区、市）在其非重点区域内探索重金属排放量置换、交易试点。制定并实施重点区域、行业重金属污染物特别排放限值。加强湘江等流域、区域重金属污染综合治理。到2015年，重点区域内重点重金属污染物排放量比2007年降低15%，非重点区域重点重金属污染物排放量不超过2007年水平。</w:t>
            </w:r>
          </w:p>
          <w:p w:rsidR="005D4ABB" w:rsidRPr="00C874BF" w:rsidRDefault="005D4ABB" w:rsidP="00C874BF">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C874BF">
              <w:rPr>
                <w:rFonts w:ascii="SimSun" w:eastAsia="SimSun" w:hAnsi="SimSun" w:cs="SimSun" w:hint="eastAsia"/>
                <w:color w:val="000000"/>
                <w:spacing w:val="16"/>
                <w:kern w:val="0"/>
                <w:sz w:val="21"/>
                <w:szCs w:val="21"/>
                <w:lang w:eastAsia="zh-CN"/>
              </w:rPr>
              <w:t>实施重金属污染源综合防治。将重金属相关企业作为重点污染源进行管理，建立重金属污染物产生、排放台账，强化监督性监测和检查制度。对重点企业每两年进行一次强制清洁生产审核。推动重金属相关产业技术进步，鼓励企业开展深度处理。鼓励铅蓄电池制造业、有色金属冶炼业、皮革及其制品业、电镀等行业实施同类整合、园区化管理，强化园区的环境保护要求。健全重金属污染健康危害监测与诊疗体系。</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（四）推进固体废物安全处理处置。</w:t>
            </w:r>
          </w:p>
          <w:p w:rsidR="005D4ABB" w:rsidRPr="0099276B" w:rsidRDefault="005D4ABB" w:rsidP="0099276B">
            <w:pPr>
              <w:widowControl/>
              <w:wordWrap/>
              <w:snapToGrid w:val="0"/>
              <w:spacing w:line="290" w:lineRule="atLeast"/>
              <w:ind w:firstLineChars="200" w:firstLine="460"/>
              <w:rPr>
                <w:rFonts w:ascii="SimSun" w:eastAsia="SimSun" w:hAnsi="SimSun" w:cs="SimSun"/>
                <w:color w:val="000000"/>
                <w:spacing w:val="10"/>
                <w:kern w:val="0"/>
                <w:sz w:val="21"/>
                <w:szCs w:val="21"/>
                <w:lang w:eastAsia="zh-CN"/>
              </w:rPr>
            </w:pPr>
            <w:r w:rsidRPr="0099276B">
              <w:rPr>
                <w:rFonts w:ascii="SimSun" w:eastAsia="SimSun" w:hAnsi="SimSun" w:cs="SimSun" w:hint="eastAsia"/>
                <w:color w:val="000000"/>
                <w:spacing w:val="10"/>
                <w:kern w:val="0"/>
                <w:sz w:val="21"/>
                <w:szCs w:val="21"/>
                <w:lang w:eastAsia="zh-CN"/>
              </w:rPr>
              <w:t>加强危险废物污染防治。落实危</w:t>
            </w:r>
            <w:r w:rsidRPr="0099276B">
              <w:rPr>
                <w:rFonts w:ascii="SimSun" w:eastAsia="SimSun" w:hAnsi="SimSun" w:cs="SimSun" w:hint="eastAsia"/>
                <w:color w:val="000000"/>
                <w:spacing w:val="10"/>
                <w:kern w:val="0"/>
                <w:sz w:val="21"/>
                <w:szCs w:val="21"/>
                <w:lang w:eastAsia="zh-CN"/>
              </w:rPr>
              <w:lastRenderedPageBreak/>
              <w:t>险废物全过程管理制度，确定重点监管的危险废物产生单位清单，加强危险废物产生单位和经营单位规范化管理，杜绝危险废物非法转移。对企业自建的利用处置设施进行排查、评估，促进危险废物利用和处置产业化、专业化和规模化发展。控制危险废物填埋量。取缔废弃铅酸蓄电池非法加工利用设施。规范实验室等非工业源危险废物管理。加快推进历史堆存铬渣的安全处置，确保新增铬渣得到无害化利用处置。加强医疗废物全过程管理和无害化处置设施建设，因地制宜推进农村、乡镇和偏远地区医疗废物无害化管理，到2015年，基本实现地级以上城市医疗废物得到无害化处置。</w:t>
            </w:r>
          </w:p>
          <w:p w:rsidR="005D4ABB" w:rsidRPr="001708C6" w:rsidRDefault="005D4ABB" w:rsidP="001708C6">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1708C6">
              <w:rPr>
                <w:rFonts w:ascii="SimSun" w:eastAsia="SimSun" w:hAnsi="SimSun" w:cs="SimSun" w:hint="eastAsia"/>
                <w:color w:val="000000"/>
                <w:spacing w:val="16"/>
                <w:kern w:val="0"/>
                <w:sz w:val="21"/>
                <w:szCs w:val="21"/>
                <w:lang w:eastAsia="zh-CN"/>
              </w:rPr>
              <w:t>加大工业固体废物污染防治力度。完善鼓励工业固体废物利用和处置的优惠政策，强化工业固体废物综合利用和处置技术开发，加强煤矸石、粉煤灰、工业副产石膏、冶炼和化工废渣等大宗工业固体废物的污染防治，到2015年，工业固体废物综合利用率达到72%。推行生产者责任延伸制度，规范废弃电器电子产品的回收处理活动，建设废旧物品回收体系和集中加工处理园区，推进资源综合利用。加强进口废物圈区管理。</w:t>
            </w:r>
          </w:p>
          <w:p w:rsidR="005D4ABB" w:rsidRPr="001708C6" w:rsidRDefault="005D4ABB" w:rsidP="001708C6">
            <w:pPr>
              <w:widowControl/>
              <w:wordWrap/>
              <w:snapToGrid w:val="0"/>
              <w:spacing w:line="290" w:lineRule="atLeast"/>
              <w:ind w:firstLineChars="200" w:firstLine="452"/>
              <w:rPr>
                <w:rFonts w:ascii="SimSun" w:eastAsia="SimSun" w:hAnsi="SimSun" w:cs="SimSun"/>
                <w:color w:val="000000"/>
                <w:spacing w:val="8"/>
                <w:kern w:val="0"/>
                <w:sz w:val="21"/>
                <w:szCs w:val="21"/>
                <w:lang w:eastAsia="zh-CN"/>
              </w:rPr>
            </w:pPr>
            <w:r w:rsidRPr="001708C6">
              <w:rPr>
                <w:rFonts w:ascii="SimSun" w:eastAsia="SimSun" w:hAnsi="SimSun" w:cs="SimSun" w:hint="eastAsia"/>
                <w:color w:val="000000"/>
                <w:spacing w:val="8"/>
                <w:kern w:val="0"/>
                <w:sz w:val="21"/>
                <w:szCs w:val="21"/>
                <w:lang w:eastAsia="zh-CN"/>
              </w:rPr>
              <w:t>提高生活垃圾处理水平。加快城镇生活垃圾处理设施建设，到2015年，全国城市生活垃圾无害化处理率达到80%，所有县具有生活垃圾无害化处理能力。健全生活垃圾分类回收制度，完善分类回收、密闭运输、集中处理体系，加强设施运行监管。对垃圾简易处理或堆放设施和场所进行整治，对已封场的垃圾填埋场和旧垃圾场要进行生态修复、改造。鼓励垃圾厌氧制气、焚烧发电和供热、填埋气发电、餐厨废弃物资源化利用。推进垃圾渗滤液和垃圾焚烧飞灰处置工程建设。开展工业生产过程协同处理生活垃圾和污泥试点。</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（五）健全化学品环境风险防控体</w:t>
            </w:r>
            <w:r w:rsidRPr="00B64CE2">
              <w:rPr>
                <w:rFonts w:ascii="SimSun" w:eastAsia="SimSun" w:hAnsi="SimSun" w:cs="SimSun" w:hint="eastAsia"/>
                <w:color w:val="000000"/>
                <w:kern w:val="0"/>
                <w:sz w:val="21"/>
                <w:szCs w:val="21"/>
                <w:lang w:eastAsia="zh-CN"/>
              </w:rPr>
              <w:lastRenderedPageBreak/>
              <w:t>系。</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严格化学品环境监管。完善危险化学品环境管理登记及新化学物质环境管理登记制度。制定有毒有害化学品淘汰清单，依法淘汰高毒、难降解、高环境危害的化学品。制定重点环境管理化学品清单，限制生产和使用高环境风险化学品。完善相关行业准入标准、环境质量标准、排放标准和监测技术规范，推行排放、转移报告制度，开展强制清洁生产审核。健全化学品环境管理机构。建立化学品环境污染责任终身追究制和全过程行政问责制。</w:t>
            </w:r>
          </w:p>
          <w:p w:rsidR="005D4ABB" w:rsidRPr="00072551" w:rsidRDefault="005D4ABB" w:rsidP="00072551">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072551">
              <w:rPr>
                <w:rFonts w:ascii="SimSun" w:eastAsia="SimSun" w:hAnsi="SimSun" w:cs="SimSun" w:hint="eastAsia"/>
                <w:color w:val="000000"/>
                <w:spacing w:val="6"/>
                <w:kern w:val="0"/>
                <w:sz w:val="21"/>
                <w:szCs w:val="21"/>
                <w:lang w:eastAsia="zh-CN"/>
              </w:rPr>
              <w:t>加强化学品风险防控。加强化工园区环境管理，严格新建化工园区的环境影响评价审批，加强现有化工企业集中区的升级改造。新建涉及危险化学品的项目应进入化工园区或化工聚集区，现有化工园区外的企业应逐步搬迁入园。制定化工园区环境保护设施建设标准，完善园区相关设施和环境应急体系建设。加强重点环境管理类危险化学品废弃物和污染场地的管理与处置。推进危险化学品企业废弃危险化学品暂存库建设和处理处置能力建设。以铁矿石烧结、电弧炉炼钢、再生有色金属生产、废弃物焚烧等行业为重点，加强二口恶英污染防治，建立完善的二口恶英污染防治体系和长效监管机制；到2015年，重点行业二口恶英排放强度降低10%。</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p>
          <w:p w:rsidR="005D4ABB" w:rsidRPr="00B64CE2" w:rsidRDefault="005D4ABB" w:rsidP="00017E89">
            <w:pPr>
              <w:widowControl/>
              <w:wordWrap/>
              <w:snapToGrid w:val="0"/>
              <w:spacing w:line="290" w:lineRule="atLeast"/>
              <w:ind w:firstLineChars="200" w:firstLine="422"/>
              <w:rPr>
                <w:rFonts w:ascii="SimSun" w:eastAsia="SimSun" w:hAnsi="SimSun" w:cs="SimSun"/>
                <w:b/>
                <w:color w:val="000000"/>
                <w:kern w:val="0"/>
                <w:sz w:val="21"/>
                <w:szCs w:val="21"/>
                <w:lang w:eastAsia="zh-CN"/>
              </w:rPr>
            </w:pPr>
            <w:r w:rsidRPr="00B64CE2">
              <w:rPr>
                <w:rFonts w:ascii="SimSun" w:eastAsia="SimSun" w:hAnsi="SimSun" w:cs="SimSun" w:hint="eastAsia"/>
                <w:b/>
                <w:color w:val="000000"/>
                <w:kern w:val="0"/>
                <w:sz w:val="21"/>
                <w:szCs w:val="21"/>
                <w:lang w:eastAsia="zh-CN"/>
              </w:rPr>
              <w:t>六、完善环境保护基本公共服务体系</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（一）推进环境保护基本公共服务均等化。</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制定国家环境功能区划。根据不同地区主要环境功能差异，以维护环境健康、保育自然生态安全、保障食品产地环境安全等为目标，结合全国主体功能区规划，编制国家环境功能区划，在重点生态功能区、陆地和海洋生态环境敏感区、脆弱区等区域划定“生态红线”，制定不同区域的环境目标、政策和环境标准，实行分类指导、分区管理。</w:t>
            </w:r>
          </w:p>
          <w:p w:rsidR="005D4ABB" w:rsidRPr="003C458E" w:rsidRDefault="005D4ABB" w:rsidP="003C458E">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3C458E">
              <w:rPr>
                <w:rFonts w:ascii="SimSun" w:eastAsia="SimSun" w:hAnsi="SimSun" w:cs="SimSun" w:hint="eastAsia"/>
                <w:color w:val="000000"/>
                <w:spacing w:val="14"/>
                <w:kern w:val="0"/>
                <w:sz w:val="21"/>
                <w:szCs w:val="21"/>
                <w:lang w:eastAsia="zh-CN"/>
              </w:rPr>
              <w:lastRenderedPageBreak/>
              <w:t>加大对优化开发和重点开发地区的环境治理力度，结合环境容量实施严格的污染物排放标准，大幅度削减污染物排放总量，加强环境风险防范，保护和扩大生态空间。加强对农产品主产区的环境监管，加强土壤侵蚀和养殖污染防治。对自然文化资源保护区依法实施强制性保护，维护自然生态和文化遗产的原真性、完整性，依法关闭或迁出污染企业，实现污染物“零排放”。严格能源基地和矿产资源基地等区域环境准入，引导自然资源合理有序开发。</w:t>
            </w:r>
          </w:p>
          <w:p w:rsidR="005D4ABB" w:rsidRPr="003C458E" w:rsidRDefault="005D4ABB" w:rsidP="003C458E">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3C458E">
              <w:rPr>
                <w:rFonts w:ascii="SimSun" w:eastAsia="SimSun" w:hAnsi="SimSun" w:cs="SimSun" w:hint="eastAsia"/>
                <w:color w:val="000000"/>
                <w:spacing w:val="20"/>
                <w:kern w:val="0"/>
                <w:sz w:val="21"/>
                <w:szCs w:val="21"/>
                <w:lang w:eastAsia="zh-CN"/>
              </w:rPr>
              <w:t>实施区域环境保护战略。西部地区要坚持生态优先，加强水能、矿产等资源能源开发活动的环境监管，保护和提高其生态服务功能，构筑国家生态安全屏障。三江源地区要深入推进生态保护综合试验区建设。塔里木河流域要加强生态治理和荒漠化防治。呼包鄂榆、关中-天水、兰州-西宁、宁夏沿黄、天山北坡等区域要严格限制高耗水行业发展，提高水资源利用水平，控制采暖期煤烟型大气污染。成渝、黔中、滇中、藏中南等区域要强化酸雨污染防治，加强石漠化治理和高原湖泊保护。</w:t>
            </w:r>
          </w:p>
          <w:p w:rsidR="005D4ABB" w:rsidRPr="003C458E" w:rsidRDefault="005D4ABB" w:rsidP="003C458E">
            <w:pPr>
              <w:widowControl/>
              <w:wordWrap/>
              <w:snapToGrid w:val="0"/>
              <w:spacing w:line="290" w:lineRule="atLeast"/>
              <w:ind w:firstLineChars="200" w:firstLine="452"/>
              <w:rPr>
                <w:rFonts w:ascii="SimSun" w:eastAsia="SimSun" w:hAnsi="SimSun" w:cs="SimSun"/>
                <w:color w:val="000000"/>
                <w:spacing w:val="8"/>
                <w:kern w:val="0"/>
                <w:sz w:val="21"/>
                <w:szCs w:val="21"/>
                <w:lang w:eastAsia="zh-CN"/>
              </w:rPr>
            </w:pPr>
            <w:r w:rsidRPr="003C458E">
              <w:rPr>
                <w:rFonts w:ascii="SimSun" w:eastAsia="SimSun" w:hAnsi="SimSun" w:cs="SimSun" w:hint="eastAsia"/>
                <w:color w:val="000000"/>
                <w:spacing w:val="8"/>
                <w:kern w:val="0"/>
                <w:sz w:val="21"/>
                <w:szCs w:val="21"/>
                <w:lang w:eastAsia="zh-CN"/>
              </w:rPr>
              <w:t>东北地区要加强森林等生态系统保护，开展三江平原、松嫩平原湿地修复，强化黑土地水土流失和荒漠化综合治理，加强东北平原农产品产地土壤环境保护。辽中南、长吉图、哈大齐和牡绥等区域要加强采暖期城市大气污染治理，推进松花江、辽河流域和近岸海域污染防治，加强采煤沉陷区综合治理和矿山环境修复，强化对石油等资源开发活动的生态环境监管。</w:t>
            </w:r>
          </w:p>
          <w:p w:rsidR="005D4ABB" w:rsidRPr="00E33C30" w:rsidRDefault="005D4ABB" w:rsidP="00E33C30">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E33C30">
              <w:rPr>
                <w:rFonts w:ascii="SimSun" w:eastAsia="SimSun" w:hAnsi="SimSun" w:cs="SimSun" w:hint="eastAsia"/>
                <w:color w:val="000000"/>
                <w:spacing w:val="6"/>
                <w:kern w:val="0"/>
                <w:sz w:val="21"/>
                <w:szCs w:val="21"/>
                <w:lang w:eastAsia="zh-CN"/>
              </w:rPr>
              <w:t>中部地区要有效维护区域资源环境承载能力，提高城乡环境基础设施建设水平，维持环境质量总体稳定。太原城市群、中原经济区要加强区域大气污染治理合作，严格限制高耗水</w:t>
            </w:r>
            <w:r w:rsidRPr="00E33C30">
              <w:rPr>
                <w:rFonts w:ascii="SimSun" w:eastAsia="SimSun" w:hAnsi="SimSun" w:cs="SimSun" w:hint="eastAsia"/>
                <w:color w:val="000000"/>
                <w:spacing w:val="6"/>
                <w:kern w:val="0"/>
                <w:sz w:val="21"/>
                <w:szCs w:val="21"/>
                <w:lang w:eastAsia="zh-CN"/>
              </w:rPr>
              <w:lastRenderedPageBreak/>
              <w:t>行业发展，加强采煤沉陷区的生态恢复。武汉城市圈、环长株潭城市群、皖江城市带等区域要把区域资源承载力和生态环境容量作为承接产业转移的重要依据，严格资源节约和环保准入门槛，统筹城乡环境保护，加快推进资源节约型、环境友好型社会建设。加强鄱阳湖生态经济区生态环境保护。</w:t>
            </w:r>
          </w:p>
          <w:p w:rsidR="005D4ABB" w:rsidRPr="00E33C30" w:rsidRDefault="005D4ABB" w:rsidP="00E33C30">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E33C30">
              <w:rPr>
                <w:rFonts w:ascii="SimSun" w:eastAsia="SimSun" w:hAnsi="SimSun" w:cs="SimSun" w:hint="eastAsia"/>
                <w:color w:val="000000"/>
                <w:spacing w:val="6"/>
                <w:kern w:val="0"/>
                <w:sz w:val="21"/>
                <w:szCs w:val="21"/>
                <w:lang w:eastAsia="zh-CN"/>
              </w:rPr>
              <w:t>东部地区要大幅度削减污染物排放总量，加快推进经济发展方式转变，化解资源环境瓶颈制约。京津冀、长三角、珠三角等区域要加快环境管理体制机制创新，有效控制区域性复合型大气污染。河北沿海、江苏沿海、浙江舟山群岛新区、海峡西岸、山东半岛等区域要进一步提高资源能源利用效率，保护海岸带和生物多样性。加快推进海南国际旅游岛环境基础设施建设。</w:t>
            </w:r>
          </w:p>
          <w:p w:rsidR="005D4ABB" w:rsidRPr="00E33C30" w:rsidRDefault="005D4ABB" w:rsidP="00E33C30">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E33C30">
              <w:rPr>
                <w:rFonts w:ascii="SimSun" w:eastAsia="SimSun" w:hAnsi="SimSun" w:cs="SimSun" w:hint="eastAsia"/>
                <w:color w:val="000000"/>
                <w:spacing w:val="14"/>
                <w:kern w:val="0"/>
                <w:sz w:val="21"/>
                <w:szCs w:val="21"/>
                <w:lang w:eastAsia="zh-CN"/>
              </w:rPr>
              <w:t>推进区域环境保护基本公共服务均等化。合理确定环境保护基本公共服务的范围和标准，加强城乡和区域统筹，健全环境保护基本公共服务体系。中央财政通过一般性转移支付和生态补偿等措施，加大对西部地区、禁止开发区域和限制开发区域、特殊困难地区的支持力度，提高环境保护基本公共服务供给水平。地方各级人民政府要保障环境保护基本公共服务支出，加强基层环境监管能力建设。</w:t>
            </w:r>
          </w:p>
          <w:p w:rsidR="005D4ABB" w:rsidRPr="00E33C30" w:rsidRDefault="005D4ABB" w:rsidP="00E33C30">
            <w:pPr>
              <w:widowControl/>
              <w:wordWrap/>
              <w:snapToGrid w:val="0"/>
              <w:spacing w:line="290" w:lineRule="atLeast"/>
              <w:ind w:firstLineChars="200" w:firstLine="396"/>
              <w:rPr>
                <w:rFonts w:ascii="SimSun" w:eastAsia="SimSun" w:hAnsi="SimSun" w:cs="SimSun"/>
                <w:color w:val="000000"/>
                <w:spacing w:val="-6"/>
                <w:kern w:val="0"/>
                <w:sz w:val="21"/>
                <w:szCs w:val="21"/>
                <w:lang w:eastAsia="zh-CN"/>
              </w:rPr>
            </w:pPr>
            <w:r w:rsidRPr="00E33C30">
              <w:rPr>
                <w:rFonts w:ascii="SimSun" w:eastAsia="SimSun" w:hAnsi="SimSun" w:cs="SimSun" w:hint="eastAsia"/>
                <w:color w:val="000000"/>
                <w:spacing w:val="-6"/>
                <w:kern w:val="0"/>
                <w:sz w:val="21"/>
                <w:szCs w:val="21"/>
                <w:lang w:eastAsia="zh-CN"/>
              </w:rPr>
              <w:t>（二）提高农村环境保护工作水平。</w:t>
            </w:r>
          </w:p>
          <w:p w:rsidR="005D4ABB" w:rsidRPr="00E33C30" w:rsidRDefault="005D4ABB" w:rsidP="00E33C30">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E33C30">
              <w:rPr>
                <w:rFonts w:ascii="SimSun" w:eastAsia="SimSun" w:hAnsi="SimSun" w:cs="SimSun" w:hint="eastAsia"/>
                <w:color w:val="000000"/>
                <w:spacing w:val="20"/>
                <w:kern w:val="0"/>
                <w:sz w:val="21"/>
                <w:szCs w:val="21"/>
                <w:lang w:eastAsia="zh-CN"/>
              </w:rPr>
              <w:t>保障农村饮用水安全。开展农村饮用水水源地调查评估，推进农村饮用水水源保护区或保护范围的划定工作。强化饮用水水源环境综合整治。建立和完善农村饮用水水源地环境监管体系，加大执法检查力度。开展环境保护宣传教育，提高农村居民水源保护意识。在有条件的地区推行城乡供水一体化。</w:t>
            </w:r>
          </w:p>
          <w:p w:rsidR="005D4ABB" w:rsidRPr="00E33C30" w:rsidRDefault="005D4ABB" w:rsidP="00E33C30">
            <w:pPr>
              <w:widowControl/>
              <w:wordWrap/>
              <w:snapToGrid w:val="0"/>
              <w:spacing w:line="290" w:lineRule="atLeast"/>
              <w:ind w:firstLineChars="200" w:firstLine="404"/>
              <w:rPr>
                <w:rFonts w:ascii="SimSun" w:eastAsia="SimSun" w:hAnsi="SimSun" w:cs="SimSun"/>
                <w:color w:val="000000"/>
                <w:spacing w:val="-4"/>
                <w:kern w:val="0"/>
                <w:sz w:val="21"/>
                <w:szCs w:val="21"/>
                <w:lang w:eastAsia="zh-CN"/>
              </w:rPr>
            </w:pPr>
            <w:r w:rsidRPr="00E33C30">
              <w:rPr>
                <w:rFonts w:ascii="SimSun" w:eastAsia="SimSun" w:hAnsi="SimSun" w:cs="SimSun" w:hint="eastAsia"/>
                <w:color w:val="000000"/>
                <w:spacing w:val="-4"/>
                <w:kern w:val="0"/>
                <w:sz w:val="21"/>
                <w:szCs w:val="21"/>
                <w:lang w:eastAsia="zh-CN"/>
              </w:rPr>
              <w:t>提高农村生活污水和垃圾处理水平。鼓励乡镇和规模较大村庄建设集中式污水处理设施，将城市周边村镇的污水纳入城</w:t>
            </w:r>
            <w:r w:rsidRPr="00E33C30">
              <w:rPr>
                <w:rFonts w:ascii="SimSun" w:eastAsia="SimSun" w:hAnsi="SimSun" w:cs="SimSun" w:hint="eastAsia"/>
                <w:color w:val="000000"/>
                <w:spacing w:val="-4"/>
                <w:kern w:val="0"/>
                <w:sz w:val="21"/>
                <w:szCs w:val="21"/>
                <w:lang w:eastAsia="zh-CN"/>
              </w:rPr>
              <w:lastRenderedPageBreak/>
              <w:t>市污水收集管网统一处理，居住分散的村庄要推进分散式、低成本、易维护的污水处理设施建设。加强农村生活垃圾的收集、转运、处置设施建设，统筹建设城市和县城周边的村镇无害化处理设施和收运系统；交通不便的地区要探索就地处理模式，引导农村生活垃圾实现源头分类、就地减量、资源化利用。</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提高农村种植、养殖业污染防治水平。引导农民使用生物农药或高效、低毒、低残留农药，农药包装应进行无害化处理。大力推进测土配方施肥。推动生态农业和有机农业发展。加强废弃农膜、秸秆等农业生产废弃物资源化利用。开展水产养殖污染调查，减少太湖、巢湖、洪泽湖等湖泊的水产养殖面积和投饵数量。</w:t>
            </w:r>
          </w:p>
          <w:p w:rsidR="005D4ABB" w:rsidRPr="00E33C30" w:rsidRDefault="005D4ABB" w:rsidP="00E33C30">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E33C30">
              <w:rPr>
                <w:rFonts w:ascii="SimSun" w:eastAsia="SimSun" w:hAnsi="SimSun" w:cs="SimSun" w:hint="eastAsia"/>
                <w:color w:val="000000"/>
                <w:spacing w:val="6"/>
                <w:kern w:val="0"/>
                <w:sz w:val="21"/>
                <w:szCs w:val="21"/>
                <w:lang w:eastAsia="zh-CN"/>
              </w:rPr>
              <w:t>改善重点区域农村环境质量。实行农村环境综合整治目标责任制，实施农村清洁工程，开发推广适用的综合整治模式与技术，着力解决环境污染问题突出的村庄和集镇，到2015年，完成6万个建制村的环境综合整治任务。优化农村地区工业发展布局，严格工业项目环境准入，防止城市和工业污染向农村转移。对农村地区化工、电镀等企业搬迁和关停后的遗留污染要进行综合治理。</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（三）加强环境监管体系建设。</w:t>
            </w:r>
          </w:p>
          <w:p w:rsidR="005D4ABB" w:rsidRPr="00E33C30" w:rsidRDefault="005D4ABB" w:rsidP="00E33C30">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E33C30">
              <w:rPr>
                <w:rFonts w:ascii="SimSun" w:eastAsia="SimSun" w:hAnsi="SimSun" w:cs="SimSun" w:hint="eastAsia"/>
                <w:color w:val="000000"/>
                <w:spacing w:val="6"/>
                <w:kern w:val="0"/>
                <w:sz w:val="21"/>
                <w:szCs w:val="21"/>
                <w:lang w:eastAsia="zh-CN"/>
              </w:rPr>
              <w:t>以基础、保障、人才等工程为重点，推进环境监管基本公共服务均等化建设，到2015年，基本形成污染源与总量减排监管体系、环境质量监测与评估考核体系、环境预警与应急体系，初步建成环境监管基本公共服务体系。</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完善污染减排统计、监测、考核体系。加强污染源自动监控系统建设、监督管理和运行维护。加强农村和机动车减排监管能力建设。全面推进监测、监察、宣教、统计、信息等环境保护能力标准化建设，大幅提升市县环境基础监管能力。在京津冀、长三角、珠三角等经济发达地区和重污染地区，以及其他有条件的地区，将环境监察队伍向乡镇、街道延伸。以中西部地区县级和部</w:t>
            </w:r>
            <w:r w:rsidRPr="00B64CE2">
              <w:rPr>
                <w:rFonts w:ascii="SimSun" w:eastAsia="SimSun" w:hAnsi="SimSun" w:cs="SimSun" w:hint="eastAsia"/>
                <w:color w:val="000000"/>
                <w:kern w:val="0"/>
                <w:sz w:val="21"/>
                <w:szCs w:val="21"/>
                <w:lang w:eastAsia="zh-CN"/>
              </w:rPr>
              <w:lastRenderedPageBreak/>
              <w:t>分地市级监测监察机构为重点，推进基层环境监测执法业务用房建设。开展农业和农村环境统计。开展面源污染物排放总量控制研究，探索建立面源污染减排核证体系。</w:t>
            </w:r>
          </w:p>
          <w:p w:rsidR="005D4ABB" w:rsidRPr="00B64CE2" w:rsidRDefault="005D4ABB" w:rsidP="00E33C30">
            <w:pPr>
              <w:widowControl/>
              <w:wordWrap/>
              <w:snapToGrid w:val="0"/>
              <w:spacing w:line="290" w:lineRule="atLeast"/>
              <w:ind w:firstLineChars="200" w:firstLine="452"/>
              <w:rPr>
                <w:rFonts w:ascii="SimSun" w:eastAsia="SimSun" w:hAnsi="SimSun" w:cs="SimSun"/>
                <w:color w:val="000000"/>
                <w:kern w:val="0"/>
                <w:sz w:val="21"/>
                <w:szCs w:val="21"/>
                <w:lang w:eastAsia="zh-CN"/>
              </w:rPr>
            </w:pPr>
            <w:r w:rsidRPr="00E33C30">
              <w:rPr>
                <w:rFonts w:ascii="SimSun" w:eastAsia="SimSun" w:hAnsi="SimSun" w:cs="SimSun" w:hint="eastAsia"/>
                <w:color w:val="000000"/>
                <w:spacing w:val="8"/>
                <w:kern w:val="0"/>
                <w:sz w:val="21"/>
                <w:szCs w:val="21"/>
                <w:lang w:eastAsia="zh-CN"/>
              </w:rPr>
              <w:t>推进环境质量监测与评估考核体系建设。优化国家环境监测断面（点位），建设环境质量评价、考核与预警网络。在重点地区建设环境监测国家站点，提升国家监测网自动监测水平。提升区域特征污染物监测能力，开展重金属、挥发性有机物等典型环境问题特征污染因子排放源的监测，鼓励将特征污染物监测纳入地方日常监测范围。开展农村饮用水源地、村庄河流（水库）水质监测试点，推进典型农村地区空气背景站或区域站建设，加强流动监测能力建设，提高农村地区环境监测覆盖率，启动农村环境质量调查评估。开展生物监测。推进环境专用卫星建设及其应用，建立卫星遥感监测和地面监测相结合的国家生态环境监测网络，开展生态环境质量监测与评估。建设全国辐射环境监测网络</w:t>
            </w:r>
            <w:r w:rsidRPr="00B64CE2">
              <w:rPr>
                <w:rFonts w:ascii="SimSun" w:eastAsia="SimSun" w:hAnsi="SimSun" w:cs="SimSun" w:hint="eastAsia"/>
                <w:color w:val="000000"/>
                <w:kern w:val="0"/>
                <w:sz w:val="21"/>
                <w:szCs w:val="21"/>
                <w:lang w:eastAsia="zh-CN"/>
              </w:rPr>
              <w:t>。</w:t>
            </w:r>
          </w:p>
          <w:p w:rsidR="005D4ABB" w:rsidRPr="00205E15" w:rsidRDefault="005D4ABB" w:rsidP="00205E15">
            <w:pPr>
              <w:widowControl/>
              <w:wordWrap/>
              <w:snapToGrid w:val="0"/>
              <w:spacing w:line="290" w:lineRule="atLeast"/>
              <w:ind w:firstLineChars="200" w:firstLine="492"/>
              <w:rPr>
                <w:rFonts w:ascii="SimSun" w:eastAsia="SimSun" w:hAnsi="SimSun" w:cs="SimSun"/>
                <w:color w:val="000000"/>
                <w:spacing w:val="18"/>
                <w:kern w:val="0"/>
                <w:sz w:val="21"/>
                <w:szCs w:val="21"/>
                <w:lang w:eastAsia="zh-CN"/>
              </w:rPr>
            </w:pPr>
            <w:r w:rsidRPr="00205E15">
              <w:rPr>
                <w:rFonts w:ascii="SimSun" w:eastAsia="SimSun" w:hAnsi="SimSun" w:cs="SimSun" w:hint="eastAsia"/>
                <w:color w:val="000000"/>
                <w:spacing w:val="18"/>
                <w:kern w:val="0"/>
                <w:sz w:val="21"/>
                <w:szCs w:val="21"/>
                <w:lang w:eastAsia="zh-CN"/>
              </w:rPr>
              <w:t>加强环境预警与应急体系建设。加快国家、省、市三级自动监控系统建设，建立预警监测系统。提高环境信息的基础、统计和业务应用能力，建设环境信息资源中心。利用物联网和电子标识等手段，对危险化学品等存储、运输等环节实施全过程监控。强化环境应急能力标准化建设。加强重点流域、区域环境应急与监管机构建设。健全核与辐射环境监测体系，建立重要核设施的监督性监测系统和其他核设施的流出物实时在线监测系统，推动国家核与辐射安全监督技术研发基地、重点实验室、业务用房建设。加强核与辐射事故应急响应、反恐能力建设，完善应急决策、指挥调度系统及应急物资储备。</w:t>
            </w:r>
          </w:p>
          <w:p w:rsidR="005D4ABB" w:rsidRPr="00205E15" w:rsidRDefault="005D4ABB" w:rsidP="00205E15">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205E15">
              <w:rPr>
                <w:rFonts w:ascii="SimSun" w:eastAsia="SimSun" w:hAnsi="SimSun" w:cs="SimSun" w:hint="eastAsia"/>
                <w:color w:val="000000"/>
                <w:spacing w:val="14"/>
                <w:kern w:val="0"/>
                <w:sz w:val="21"/>
                <w:szCs w:val="21"/>
                <w:lang w:eastAsia="zh-CN"/>
              </w:rPr>
              <w:t>提高环境监管基本公共服务保障能力。建立经费保障渠道和机</w:t>
            </w:r>
            <w:r w:rsidRPr="00205E15">
              <w:rPr>
                <w:rFonts w:ascii="SimSun" w:eastAsia="SimSun" w:hAnsi="SimSun" w:cs="SimSun" w:hint="eastAsia"/>
                <w:color w:val="000000"/>
                <w:spacing w:val="14"/>
                <w:kern w:val="0"/>
                <w:sz w:val="21"/>
                <w:szCs w:val="21"/>
                <w:lang w:eastAsia="zh-CN"/>
              </w:rPr>
              <w:lastRenderedPageBreak/>
              <w:t>制，按照运行经费定额标准及更新机制，保障国家与地方环境监管网络运行、设备更新及业务用房维修改造。加强队伍建设，提升人员素质。研究建立核与辐射安全监管及核安全重要岗位人员技术资质管理制度。完善培训机制，加强市、县两级特别是中西部地区环境监管人员培训。培养引进高端人才。定期开展环境专业技能竞赛。</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p>
          <w:p w:rsidR="005D4ABB" w:rsidRPr="00B64CE2" w:rsidRDefault="005D4ABB" w:rsidP="00017E89">
            <w:pPr>
              <w:widowControl/>
              <w:wordWrap/>
              <w:snapToGrid w:val="0"/>
              <w:spacing w:line="290" w:lineRule="atLeast"/>
              <w:ind w:firstLineChars="200" w:firstLine="422"/>
              <w:rPr>
                <w:rFonts w:ascii="SimSun" w:eastAsia="SimSun" w:hAnsi="SimSun" w:cs="SimSun"/>
                <w:b/>
                <w:color w:val="000000"/>
                <w:kern w:val="0"/>
                <w:sz w:val="21"/>
                <w:szCs w:val="21"/>
                <w:lang w:eastAsia="zh-CN"/>
              </w:rPr>
            </w:pPr>
            <w:r w:rsidRPr="00B64CE2">
              <w:rPr>
                <w:rFonts w:ascii="SimSun" w:eastAsia="SimSun" w:hAnsi="SimSun" w:cs="SimSun" w:hint="eastAsia"/>
                <w:b/>
                <w:color w:val="000000"/>
                <w:kern w:val="0"/>
                <w:sz w:val="21"/>
                <w:szCs w:val="21"/>
                <w:lang w:eastAsia="zh-CN"/>
              </w:rPr>
              <w:t>七、实施重大环保工程</w:t>
            </w:r>
          </w:p>
          <w:p w:rsidR="005D4ABB" w:rsidRDefault="005D4ABB"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r w:rsidRPr="00B64CE2">
              <w:rPr>
                <w:rFonts w:ascii="SimSun" w:eastAsia="SimSun" w:hAnsi="SimSun" w:cs="SimSun" w:hint="eastAsia"/>
                <w:color w:val="000000"/>
                <w:kern w:val="0"/>
                <w:sz w:val="21"/>
                <w:szCs w:val="21"/>
                <w:lang w:eastAsia="zh-CN"/>
              </w:rPr>
              <w:t>为把“十二五”环境保护目标和任务落到实处，要积极实施各项环境保护工程（全社会环保投资需求约3.4万亿元），其中，优先实施8项环境保护重点工程，开展一批环境基础调查与试点示范，投资需求约1.5万亿元。要充分利用市场机制，形成多元化的投入格局，确保工程投资到位。工程投入以企业和地方各级人民政府为主，中央政府区别不同情况给予支持。要定期开展工程项目绩效评价，提高投资效益。</w:t>
            </w:r>
          </w:p>
          <w:p w:rsidR="00205E15" w:rsidRDefault="00205E15" w:rsidP="00017E89">
            <w:pPr>
              <w:widowControl/>
              <w:wordWrap/>
              <w:snapToGrid w:val="0"/>
              <w:spacing w:line="290" w:lineRule="atLeast"/>
              <w:ind w:firstLineChars="200" w:firstLine="420"/>
              <w:rPr>
                <w:rFonts w:ascii="SimSun" w:eastAsiaTheme="minorEastAsia" w:hAnsi="SimSun" w:cs="SimSun" w:hint="eastAsia"/>
                <w:color w:val="000000"/>
                <w:kern w:val="0"/>
                <w:sz w:val="21"/>
                <w:szCs w:val="21"/>
              </w:rPr>
            </w:pPr>
          </w:p>
          <w:p w:rsidR="00205E15" w:rsidRPr="00205E15" w:rsidRDefault="00205E15" w:rsidP="00205E15">
            <w:pPr>
              <w:widowControl/>
              <w:wordWrap/>
              <w:snapToGrid w:val="0"/>
              <w:spacing w:line="290" w:lineRule="atLeast"/>
              <w:rPr>
                <w:rFonts w:ascii="SimSun" w:eastAsiaTheme="minorEastAsia" w:hAnsi="SimSun" w:cs="SimSun"/>
                <w:color w:val="000000"/>
                <w:kern w:val="0"/>
                <w:sz w:val="21"/>
                <w:szCs w:val="21"/>
              </w:rPr>
            </w:pPr>
          </w:p>
          <w:tbl>
            <w:tblPr>
              <w:tblW w:w="3594" w:type="dxa"/>
              <w:jc w:val="center"/>
              <w:tblBorders>
                <w:top w:val="single" w:sz="12" w:space="0" w:color="0A0A0A"/>
                <w:left w:val="single" w:sz="12" w:space="0" w:color="0A0A0A"/>
                <w:bottom w:val="single" w:sz="12" w:space="0" w:color="0A0A0A"/>
                <w:right w:val="single" w:sz="12" w:space="0" w:color="0A0A0A"/>
              </w:tblBorders>
              <w:shd w:val="clear" w:color="auto" w:fill="FFFFFF"/>
              <w:tblLayout w:type="fixed"/>
              <w:tblCellMar>
                <w:left w:w="0" w:type="dxa"/>
                <w:right w:w="0" w:type="dxa"/>
              </w:tblCellMar>
              <w:tblLook w:val="04A0"/>
            </w:tblPr>
            <w:tblGrid>
              <w:gridCol w:w="3594"/>
            </w:tblGrid>
            <w:tr w:rsidR="005D4ABB" w:rsidRPr="00B64CE2" w:rsidTr="00205E15">
              <w:trPr>
                <w:trHeight w:val="255"/>
                <w:jc w:val="center"/>
              </w:trPr>
              <w:tc>
                <w:tcPr>
                  <w:tcW w:w="35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color w:val="000000"/>
                      <w:kern w:val="0"/>
                      <w:sz w:val="21"/>
                      <w:szCs w:val="21"/>
                      <w:lang w:eastAsia="zh-CN"/>
                    </w:rPr>
                    <w:t>专栏2：“十二五”环境保护重点工程</w:t>
                  </w:r>
                </w:p>
              </w:tc>
            </w:tr>
            <w:tr w:rsidR="005D4ABB" w:rsidRPr="00B64CE2" w:rsidTr="00205E15">
              <w:trPr>
                <w:trHeight w:val="4677"/>
                <w:jc w:val="center"/>
              </w:trPr>
              <w:tc>
                <w:tcPr>
                  <w:tcW w:w="35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color w:val="000000"/>
                      <w:kern w:val="0"/>
                      <w:sz w:val="21"/>
                      <w:szCs w:val="21"/>
                      <w:lang w:eastAsia="zh-CN"/>
                    </w:rPr>
                    <w:t>主要污染物减排工程。包括城镇生活污水处理设施及配套管网、污泥处理处置、工业水污染防治、畜禽养殖污染防治等水污染物减排工程，电力行业脱硫脱硝、钢铁烧结机脱硫脱硝、其他非电力重点行业脱硫、水泥行业与工业锅炉脱硝等大气污染物减排工程。</w:t>
                  </w:r>
                  <w:r w:rsidRPr="00B64CE2">
                    <w:rPr>
                      <w:rFonts w:ascii="SimSun" w:eastAsia="SimSun" w:hAnsi="SimSun" w:cs="SimSun"/>
                      <w:color w:val="000000"/>
                      <w:kern w:val="0"/>
                      <w:sz w:val="21"/>
                      <w:szCs w:val="21"/>
                      <w:lang w:eastAsia="zh-CN"/>
                    </w:rPr>
                    <w:br/>
                  </w:r>
                  <w:r w:rsidRPr="00B64CE2">
                    <w:rPr>
                      <w:rFonts w:ascii="SimSun" w:eastAsia="SimSun" w:hAnsi="SimSun" w:cs="SimSun" w:hint="eastAsia"/>
                      <w:color w:val="000000"/>
                      <w:kern w:val="0"/>
                      <w:sz w:val="21"/>
                      <w:szCs w:val="21"/>
                      <w:lang w:eastAsia="zh-CN"/>
                    </w:rPr>
                    <w:t xml:space="preserve">    </w:t>
                  </w:r>
                  <w:r w:rsidRPr="00B64CE2">
                    <w:rPr>
                      <w:rFonts w:ascii="SimSun" w:eastAsia="SimSun" w:hAnsi="SimSun" w:cs="SimSun"/>
                      <w:color w:val="000000"/>
                      <w:kern w:val="0"/>
                      <w:sz w:val="21"/>
                      <w:szCs w:val="21"/>
                      <w:lang w:eastAsia="zh-CN"/>
                    </w:rPr>
                    <w:t>改善民生环境保障工程。包括重点流域水污染防治及水生态修复、地下水污染防治、重点区域大气污染联防联控、受污染场地和土壤污染治理与修复等工程。</w:t>
                  </w:r>
                  <w:r w:rsidRPr="00B64CE2">
                    <w:rPr>
                      <w:rFonts w:ascii="SimSun" w:eastAsia="SimSun" w:hAnsi="SimSun" w:cs="SimSun"/>
                      <w:color w:val="000000"/>
                      <w:kern w:val="0"/>
                      <w:sz w:val="21"/>
                      <w:szCs w:val="21"/>
                      <w:lang w:eastAsia="zh-CN"/>
                    </w:rPr>
                    <w:br/>
                  </w:r>
                  <w:r w:rsidRPr="00FB1714">
                    <w:rPr>
                      <w:rFonts w:ascii="SimSun" w:eastAsia="SimSun" w:hAnsi="SimSun" w:cs="SimSun" w:hint="eastAsia"/>
                      <w:color w:val="000000"/>
                      <w:spacing w:val="6"/>
                      <w:kern w:val="0"/>
                      <w:sz w:val="21"/>
                      <w:szCs w:val="21"/>
                      <w:lang w:eastAsia="zh-CN"/>
                    </w:rPr>
                    <w:t xml:space="preserve">    </w:t>
                  </w:r>
                  <w:r w:rsidRPr="00FB1714">
                    <w:rPr>
                      <w:rFonts w:ascii="SimSun" w:eastAsia="SimSun" w:hAnsi="SimSun" w:cs="SimSun"/>
                      <w:color w:val="000000"/>
                      <w:spacing w:val="6"/>
                      <w:kern w:val="0"/>
                      <w:sz w:val="21"/>
                      <w:szCs w:val="21"/>
                      <w:lang w:eastAsia="zh-CN"/>
                    </w:rPr>
                    <w:t>农村环保惠民工程。包括农村环境综合整治、农业面源污染防治等工程。</w:t>
                  </w:r>
                  <w:r w:rsidRPr="00B64CE2">
                    <w:rPr>
                      <w:rFonts w:ascii="SimSun" w:eastAsia="SimSun" w:hAnsi="SimSun" w:cs="SimSun"/>
                      <w:color w:val="000000"/>
                      <w:kern w:val="0"/>
                      <w:sz w:val="21"/>
                      <w:szCs w:val="21"/>
                      <w:lang w:eastAsia="zh-CN"/>
                    </w:rPr>
                    <w:br/>
                  </w:r>
                  <w:r w:rsidRPr="00B64CE2">
                    <w:rPr>
                      <w:rFonts w:ascii="SimSun" w:eastAsia="SimSun" w:hAnsi="SimSun" w:cs="SimSun" w:hint="eastAsia"/>
                      <w:color w:val="000000"/>
                      <w:kern w:val="0"/>
                      <w:sz w:val="21"/>
                      <w:szCs w:val="21"/>
                      <w:lang w:eastAsia="zh-CN"/>
                    </w:rPr>
                    <w:t xml:space="preserve">    </w:t>
                  </w:r>
                  <w:r w:rsidRPr="00B64CE2">
                    <w:rPr>
                      <w:rFonts w:ascii="SimSun" w:eastAsia="SimSun" w:hAnsi="SimSun" w:cs="SimSun"/>
                      <w:color w:val="000000"/>
                      <w:kern w:val="0"/>
                      <w:sz w:val="21"/>
                      <w:szCs w:val="21"/>
                      <w:lang w:eastAsia="zh-CN"/>
                    </w:rPr>
                    <w:t>生态环境保护工程。包括重点生态功能区和自然保护区建设、生物多样性保护等工程。</w:t>
                  </w:r>
                  <w:r w:rsidRPr="00B64CE2">
                    <w:rPr>
                      <w:rFonts w:ascii="SimSun" w:eastAsia="SimSun" w:hAnsi="SimSun" w:cs="SimSun"/>
                      <w:color w:val="000000"/>
                      <w:kern w:val="0"/>
                      <w:sz w:val="21"/>
                      <w:szCs w:val="21"/>
                      <w:lang w:eastAsia="zh-CN"/>
                    </w:rPr>
                    <w:br/>
                  </w:r>
                  <w:r w:rsidR="00FB1714">
                    <w:rPr>
                      <w:rFonts w:ascii="SimSun" w:eastAsiaTheme="minorEastAsia" w:hAnsi="SimSun" w:cs="SimSun" w:hint="eastAsia"/>
                      <w:color w:val="000000"/>
                      <w:kern w:val="0"/>
                      <w:sz w:val="21"/>
                      <w:szCs w:val="21"/>
                      <w:lang w:eastAsia="zh-CN"/>
                    </w:rPr>
                    <w:t xml:space="preserve">  </w:t>
                  </w:r>
                  <w:r w:rsidRPr="00B64CE2">
                    <w:rPr>
                      <w:rFonts w:ascii="SimSun" w:eastAsia="SimSun" w:hAnsi="SimSun" w:cs="SimSun"/>
                      <w:color w:val="000000"/>
                      <w:kern w:val="0"/>
                      <w:sz w:val="21"/>
                      <w:szCs w:val="21"/>
                      <w:lang w:eastAsia="zh-CN"/>
                    </w:rPr>
                    <w:t>重点领域环境风险防范工程。包括重</w:t>
                  </w:r>
                  <w:r w:rsidRPr="00B64CE2">
                    <w:rPr>
                      <w:rFonts w:ascii="SimSun" w:eastAsia="SimSun" w:hAnsi="SimSun" w:cs="SimSun"/>
                      <w:color w:val="000000"/>
                      <w:kern w:val="0"/>
                      <w:sz w:val="21"/>
                      <w:szCs w:val="21"/>
                      <w:lang w:eastAsia="zh-CN"/>
                    </w:rPr>
                    <w:lastRenderedPageBreak/>
                    <w:t>金属污染防治、持久性有机污染物和危险化学品污染防治、危险废物和医疗废物无害化处置等工程。</w:t>
                  </w:r>
                  <w:r w:rsidRPr="00B64CE2">
                    <w:rPr>
                      <w:rFonts w:ascii="SimSun" w:eastAsia="SimSun" w:hAnsi="SimSun" w:cs="SimSun"/>
                      <w:color w:val="000000"/>
                      <w:kern w:val="0"/>
                      <w:sz w:val="21"/>
                      <w:szCs w:val="21"/>
                      <w:lang w:eastAsia="zh-CN"/>
                    </w:rPr>
                    <w:br/>
                  </w:r>
                  <w:r w:rsidRPr="00B64CE2">
                    <w:rPr>
                      <w:rFonts w:ascii="SimSun" w:eastAsia="SimSun" w:hAnsi="SimSun" w:cs="SimSun" w:hint="eastAsia"/>
                      <w:color w:val="000000"/>
                      <w:kern w:val="0"/>
                      <w:sz w:val="21"/>
                      <w:szCs w:val="21"/>
                      <w:lang w:eastAsia="zh-CN"/>
                    </w:rPr>
                    <w:t xml:space="preserve">    </w:t>
                  </w:r>
                  <w:r w:rsidRPr="00B64CE2">
                    <w:rPr>
                      <w:rFonts w:ascii="SimSun" w:eastAsia="SimSun" w:hAnsi="SimSun" w:cs="SimSun"/>
                      <w:color w:val="000000"/>
                      <w:kern w:val="0"/>
                      <w:sz w:val="21"/>
                      <w:szCs w:val="21"/>
                      <w:lang w:eastAsia="zh-CN"/>
                    </w:rPr>
                    <w:t>核与辐射安全保障工程。包括核安全与放射性污染防治法规标准体系建设、核与辐射安全监管技术研发基地建设以及辐射环境监测、执法能力建设、人才培养等工程。</w:t>
                  </w:r>
                  <w:r w:rsidRPr="00B64CE2">
                    <w:rPr>
                      <w:rFonts w:ascii="SimSun" w:eastAsia="SimSun" w:hAnsi="SimSun" w:cs="SimSun"/>
                      <w:color w:val="000000"/>
                      <w:kern w:val="0"/>
                      <w:sz w:val="21"/>
                      <w:szCs w:val="21"/>
                      <w:lang w:eastAsia="zh-CN"/>
                    </w:rPr>
                    <w:br/>
                  </w:r>
                  <w:r w:rsidR="00FB1714">
                    <w:rPr>
                      <w:rFonts w:ascii="SimSun" w:eastAsiaTheme="minorEastAsia" w:hAnsi="SimSun" w:cs="SimSun" w:hint="eastAsia"/>
                      <w:color w:val="000000"/>
                      <w:kern w:val="0"/>
                      <w:sz w:val="21"/>
                      <w:szCs w:val="21"/>
                      <w:lang w:eastAsia="zh-CN"/>
                    </w:rPr>
                    <w:t xml:space="preserve">  </w:t>
                  </w:r>
                  <w:r w:rsidRPr="00B64CE2">
                    <w:rPr>
                      <w:rFonts w:ascii="SimSun" w:eastAsia="SimSun" w:hAnsi="SimSun" w:cs="SimSun"/>
                      <w:color w:val="000000"/>
                      <w:kern w:val="0"/>
                      <w:sz w:val="21"/>
                      <w:szCs w:val="21"/>
                      <w:lang w:eastAsia="zh-CN"/>
                    </w:rPr>
                    <w:t>环境基础设施公共服务工程。包括城镇生活污染、危险废物处理处置设施建设，城乡饮用水水源地安全保障等工程。</w:t>
                  </w:r>
                  <w:r w:rsidRPr="00B64CE2">
                    <w:rPr>
                      <w:rFonts w:ascii="SimSun" w:eastAsia="SimSun" w:hAnsi="SimSun" w:cs="SimSun"/>
                      <w:color w:val="000000"/>
                      <w:kern w:val="0"/>
                      <w:sz w:val="21"/>
                      <w:szCs w:val="21"/>
                      <w:lang w:eastAsia="zh-CN"/>
                    </w:rPr>
                    <w:br/>
                  </w:r>
                  <w:r w:rsidRPr="00B64CE2">
                    <w:rPr>
                      <w:rFonts w:ascii="SimSun" w:eastAsia="SimSun" w:hAnsi="SimSun" w:cs="SimSun" w:hint="eastAsia"/>
                      <w:color w:val="000000"/>
                      <w:kern w:val="0"/>
                      <w:sz w:val="21"/>
                      <w:szCs w:val="21"/>
                      <w:lang w:eastAsia="zh-CN"/>
                    </w:rPr>
                    <w:t xml:space="preserve">    </w:t>
                  </w:r>
                  <w:r w:rsidRPr="00B64CE2">
                    <w:rPr>
                      <w:rFonts w:ascii="SimSun" w:eastAsia="SimSun" w:hAnsi="SimSun" w:cs="SimSun"/>
                      <w:color w:val="000000"/>
                      <w:kern w:val="0"/>
                      <w:sz w:val="21"/>
                      <w:szCs w:val="21"/>
                      <w:lang w:eastAsia="zh-CN"/>
                    </w:rPr>
                    <w:t>环境监管能力基础保障及人才队伍建设工程。包括环境监测、监察、预警、应急和评估能力建设，污染源在线自动监控设施建设与运行，人才、宣教、信息、科技和基础调查等工程建设，建立健全省市县三级环境监管体系。</w:t>
                  </w:r>
                </w:p>
              </w:tc>
            </w:tr>
          </w:tbl>
          <w:p w:rsidR="005D4ABB" w:rsidRPr="00B64CE2" w:rsidRDefault="005D4ABB" w:rsidP="00017E89">
            <w:pPr>
              <w:widowControl/>
              <w:wordWrap/>
              <w:snapToGrid w:val="0"/>
              <w:spacing w:line="290" w:lineRule="atLeast"/>
              <w:ind w:firstLineChars="200" w:firstLine="422"/>
              <w:rPr>
                <w:rFonts w:ascii="SimSun" w:eastAsia="SimSun" w:hAnsi="SimSun" w:cs="SimSun"/>
                <w:b/>
                <w:bCs/>
                <w:color w:val="000000"/>
                <w:kern w:val="0"/>
                <w:sz w:val="21"/>
                <w:szCs w:val="21"/>
                <w:lang w:eastAsia="zh-CN"/>
              </w:rPr>
            </w:pPr>
          </w:p>
          <w:p w:rsidR="005D4ABB" w:rsidRPr="00B64CE2" w:rsidRDefault="005D4ABB" w:rsidP="00017E89">
            <w:pPr>
              <w:widowControl/>
              <w:wordWrap/>
              <w:snapToGrid w:val="0"/>
              <w:spacing w:line="290" w:lineRule="atLeast"/>
              <w:ind w:firstLineChars="200" w:firstLine="422"/>
              <w:rPr>
                <w:rFonts w:ascii="SimSun" w:eastAsia="SimSun" w:hAnsi="SimSun" w:cs="SimSun"/>
                <w:color w:val="000000"/>
                <w:kern w:val="0"/>
                <w:sz w:val="21"/>
                <w:szCs w:val="21"/>
                <w:lang w:eastAsia="zh-CN"/>
              </w:rPr>
            </w:pPr>
            <w:r w:rsidRPr="00B64CE2">
              <w:rPr>
                <w:rFonts w:ascii="SimSun" w:eastAsia="SimSun" w:hAnsi="SimSun" w:cs="SimSun" w:hint="eastAsia"/>
                <w:b/>
                <w:bCs/>
                <w:color w:val="000000"/>
                <w:kern w:val="0"/>
                <w:sz w:val="21"/>
                <w:szCs w:val="21"/>
                <w:lang w:eastAsia="zh-CN"/>
              </w:rPr>
              <w:t>八、完善政策措施</w:t>
            </w:r>
            <w:r w:rsidRPr="00B64CE2">
              <w:rPr>
                <w:rFonts w:ascii="SimSun" w:eastAsia="SimSun" w:hAnsi="SimSun" w:cs="SimSun" w:hint="eastAsia"/>
                <w:b/>
                <w:bCs/>
                <w:color w:val="000000"/>
                <w:kern w:val="0"/>
                <w:sz w:val="21"/>
                <w:szCs w:val="21"/>
                <w:lang w:eastAsia="zh-CN"/>
              </w:rPr>
              <w:br/>
            </w:r>
            <w:r w:rsidRPr="00B64CE2">
              <w:rPr>
                <w:rFonts w:ascii="SimSun" w:eastAsia="SimSun" w:hAnsi="SimSun" w:cs="SimSun" w:hint="eastAsia"/>
                <w:color w:val="000000"/>
                <w:kern w:val="0"/>
                <w:sz w:val="21"/>
                <w:szCs w:val="21"/>
                <w:lang w:eastAsia="zh-CN"/>
              </w:rPr>
              <w:t xml:space="preserve">    （一）落实环境目标责任制。</w:t>
            </w:r>
          </w:p>
          <w:p w:rsidR="005D4ABB" w:rsidRPr="00FB1714" w:rsidRDefault="005D4ABB" w:rsidP="00FB1714">
            <w:pPr>
              <w:widowControl/>
              <w:wordWrap/>
              <w:snapToGrid w:val="0"/>
              <w:spacing w:line="290" w:lineRule="atLeast"/>
              <w:ind w:firstLineChars="200" w:firstLine="676"/>
              <w:rPr>
                <w:rFonts w:ascii="SimSun" w:eastAsia="SimSun" w:hAnsi="SimSun" w:cs="SimSun"/>
                <w:color w:val="000000"/>
                <w:spacing w:val="64"/>
                <w:kern w:val="0"/>
                <w:sz w:val="21"/>
                <w:szCs w:val="21"/>
                <w:lang w:eastAsia="zh-CN"/>
              </w:rPr>
            </w:pPr>
            <w:r w:rsidRPr="00FB1714">
              <w:rPr>
                <w:rFonts w:ascii="SimSun" w:eastAsia="SimSun" w:hAnsi="SimSun" w:cs="SimSun" w:hint="eastAsia"/>
                <w:color w:val="000000"/>
                <w:spacing w:val="64"/>
                <w:kern w:val="0"/>
                <w:sz w:val="21"/>
                <w:szCs w:val="21"/>
                <w:lang w:eastAsia="zh-CN"/>
              </w:rPr>
              <w:t>制定生态文明建设指标体系，纳入地方各级人民政府政绩考核。实行环境保护一票否决制。继续推进主要污染物总量减排考核，探索开展环境质量监督考核。落实环境目标责任制，定期发布主要污染物减排、环境质量、重点流域污染防治规划实施情况等考核结果，对未完成环保目标任务或对发生重特大突发环境事件负有责任的地方政府要进行约谈，实施区域限批，并追究有关领导责任。</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（二）完善综合决策机制。</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完善政府负责、环保部门统一监督管理、有关部门协调配合、全社会共同参与的环境管理体系。充分发挥环境保护部际联席会议的作用，促进部门间协同联动与信息共享。把主要污染物总量控制要求、环境容量、环境功能区划和环境风险评估等作为区域和产业发展的</w:t>
            </w:r>
            <w:r w:rsidRPr="00B64CE2">
              <w:rPr>
                <w:rFonts w:ascii="SimSun" w:eastAsia="SimSun" w:hAnsi="SimSun" w:cs="SimSun" w:hint="eastAsia"/>
                <w:color w:val="000000"/>
                <w:kern w:val="0"/>
                <w:sz w:val="21"/>
                <w:szCs w:val="21"/>
                <w:lang w:eastAsia="zh-CN"/>
              </w:rPr>
              <w:lastRenderedPageBreak/>
              <w:t>决策依据。依法对重点流域、区域开发和行业发展规划以及建设项目开展环境影响评价。健全规划环境影响评价和建设项目环境影响评价的联动机制。完善建设项目环境保护验收制度。加强对环境影响评价审查的监督管理。对环境保护重点城市的城市总体规划进行环境影响评估，探索编制城市环境保护总体规划。</w:t>
            </w:r>
            <w:r w:rsidRPr="00B64CE2">
              <w:rPr>
                <w:rFonts w:ascii="SimSun" w:eastAsia="SimSun" w:hAnsi="SimSun" w:cs="SimSun" w:hint="eastAsia"/>
                <w:color w:val="000000"/>
                <w:kern w:val="0"/>
                <w:sz w:val="21"/>
                <w:szCs w:val="21"/>
                <w:lang w:eastAsia="zh-CN"/>
              </w:rPr>
              <w:cr/>
              <w:t xml:space="preserve">    （三）加强法规体系建设。</w:t>
            </w:r>
          </w:p>
          <w:p w:rsidR="005D4ABB" w:rsidRPr="00FB1714" w:rsidRDefault="005D4ABB" w:rsidP="00FB1714">
            <w:pPr>
              <w:widowControl/>
              <w:wordWrap/>
              <w:snapToGrid w:val="0"/>
              <w:spacing w:line="290" w:lineRule="atLeast"/>
              <w:ind w:firstLineChars="200" w:firstLine="396"/>
              <w:rPr>
                <w:rFonts w:ascii="SimSun" w:eastAsia="SimSun" w:hAnsi="SimSun" w:cs="SimSun"/>
                <w:color w:val="000000"/>
                <w:spacing w:val="-6"/>
                <w:kern w:val="0"/>
                <w:sz w:val="21"/>
                <w:szCs w:val="21"/>
                <w:lang w:eastAsia="zh-CN"/>
              </w:rPr>
            </w:pPr>
            <w:r w:rsidRPr="00FB1714">
              <w:rPr>
                <w:rFonts w:ascii="SimSun" w:eastAsia="SimSun" w:hAnsi="SimSun" w:cs="SimSun" w:hint="eastAsia"/>
                <w:color w:val="000000"/>
                <w:spacing w:val="-6"/>
                <w:kern w:val="0"/>
                <w:sz w:val="21"/>
                <w:szCs w:val="21"/>
                <w:lang w:eastAsia="zh-CN"/>
              </w:rPr>
              <w:t>加强环境保护法、大气污染防治法、清洁生产促进法、固体废物污染环境防治法、环境噪声污染防治法、环境影响评价法等法律修订的基础研究工作，研究拟订污染物总量控制、饮用水水源保护、土壤环境保护、排污许可证管理、畜禽养殖污染防治、机动车污染防治、有毒有害化学品管理、核安全与放射性污染防治、环境污染损害赔偿等法律法规。</w:t>
            </w:r>
          </w:p>
          <w:p w:rsidR="005D4ABB" w:rsidRPr="004472B3" w:rsidRDefault="005D4ABB" w:rsidP="004472B3">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4472B3">
              <w:rPr>
                <w:rFonts w:ascii="SimSun" w:eastAsia="SimSun" w:hAnsi="SimSun" w:cs="SimSun" w:hint="eastAsia"/>
                <w:color w:val="000000"/>
                <w:spacing w:val="14"/>
                <w:kern w:val="0"/>
                <w:sz w:val="21"/>
                <w:szCs w:val="21"/>
                <w:lang w:eastAsia="zh-CN"/>
              </w:rPr>
              <w:t>统筹开展环境质量标准、污染物排放标准、核电标准、民用核安全设备标准、环境监测规范、环境基础标准制修订规范、管理规范类环境保护标准等制（修）订工作。完善大气、水、海洋、土壤等环境质量标准，完善污染物排放标准中常规污染物和有毒有害污染物排放控制要求，加强水污染物间接排放控制和企业周围环境质量监控要求。推进环境风险源识别、环境风险评估和突发环境事件应急环境保护标准建设。鼓励地方制订并实施地方污染物排放标准。</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（四）完善环境经济政策。</w:t>
            </w:r>
          </w:p>
          <w:p w:rsidR="005D4ABB" w:rsidRPr="001A48AE" w:rsidRDefault="005D4ABB" w:rsidP="001A48AE">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1A48AE">
              <w:rPr>
                <w:rFonts w:ascii="SimSun" w:eastAsia="SimSun" w:hAnsi="SimSun" w:cs="SimSun" w:hint="eastAsia"/>
                <w:color w:val="000000"/>
                <w:spacing w:val="20"/>
                <w:kern w:val="0"/>
                <w:sz w:val="21"/>
                <w:szCs w:val="21"/>
                <w:lang w:eastAsia="zh-CN"/>
              </w:rPr>
              <w:t>落实燃煤电厂烟气脱硫电价政策，研究制定脱硝电价政策，对污水处理、污泥无害化处理设施、非电力行业脱硫脱硝和垃圾处理设施等企业实行政策优惠。对非居民用水要逐步实行超额累进加价制度，对高耗水行业实行差别水价政策。研究鼓励企业废水“零排放”的政策措施。健全排污权有偿取得和使用制度，发展排污权交易市场。</w:t>
            </w:r>
          </w:p>
          <w:p w:rsidR="005D4ABB" w:rsidRPr="001A48AE" w:rsidRDefault="005D4ABB" w:rsidP="001A48AE">
            <w:pPr>
              <w:widowControl/>
              <w:wordWrap/>
              <w:snapToGrid w:val="0"/>
              <w:spacing w:line="290" w:lineRule="atLeast"/>
              <w:ind w:firstLineChars="200" w:firstLine="476"/>
              <w:rPr>
                <w:rFonts w:ascii="SimSun" w:eastAsia="SimSun" w:hAnsi="SimSun" w:cs="SimSun"/>
                <w:color w:val="000000"/>
                <w:spacing w:val="14"/>
                <w:kern w:val="0"/>
                <w:sz w:val="21"/>
                <w:szCs w:val="21"/>
                <w:lang w:eastAsia="zh-CN"/>
              </w:rPr>
            </w:pPr>
            <w:r w:rsidRPr="001A48AE">
              <w:rPr>
                <w:rFonts w:ascii="SimSun" w:eastAsia="SimSun" w:hAnsi="SimSun" w:cs="SimSun" w:hint="eastAsia"/>
                <w:color w:val="000000"/>
                <w:spacing w:val="14"/>
                <w:kern w:val="0"/>
                <w:sz w:val="21"/>
                <w:szCs w:val="21"/>
                <w:lang w:eastAsia="zh-CN"/>
              </w:rPr>
              <w:t>推进环境税费改革，完善排污</w:t>
            </w:r>
            <w:r w:rsidRPr="001A48AE">
              <w:rPr>
                <w:rFonts w:ascii="SimSun" w:eastAsia="SimSun" w:hAnsi="SimSun" w:cs="SimSun" w:hint="eastAsia"/>
                <w:color w:val="000000"/>
                <w:spacing w:val="14"/>
                <w:kern w:val="0"/>
                <w:sz w:val="21"/>
                <w:szCs w:val="21"/>
                <w:lang w:eastAsia="zh-CN"/>
              </w:rPr>
              <w:lastRenderedPageBreak/>
              <w:t>收费制度。全面落实污染者付费原则，完善污水处理收费制度，收费标准要逐步满足污水处理设施稳定运行和污泥无害化处置需求。改革垃圾处理费征收方式，加大征收力度，适度提高垃圾处理收费标准和财政补贴水平。</w:t>
            </w:r>
          </w:p>
          <w:p w:rsidR="005D4ABB" w:rsidRPr="00E46999" w:rsidRDefault="005D4ABB" w:rsidP="00E46999">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E46999">
              <w:rPr>
                <w:rFonts w:ascii="SimSun" w:eastAsia="SimSun" w:hAnsi="SimSun" w:cs="SimSun" w:hint="eastAsia"/>
                <w:color w:val="000000"/>
                <w:spacing w:val="6"/>
                <w:kern w:val="0"/>
                <w:sz w:val="21"/>
                <w:szCs w:val="21"/>
                <w:lang w:eastAsia="zh-CN"/>
              </w:rPr>
              <w:t>建立企业环境行为信用评价制度，加大对符合环保要求和信贷原则企业和项目的信贷支持。建立银行绿色评级制度，将绿色信贷成效与银行工作人员履职评价、机构准入、业务发展相挂钩。推行政府绿色采购，逐步提高环保产品比重，研究推行环保服务政府采购。制定和完善环境保护综合名录。</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探索建立国家生态补偿专项资金。研究制定实施生态补偿条例。建立流域、重点生态功能区等生态补偿机制。推行资源型企业可持续发展准备金制度。</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（五）加强科技支撑。</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提升环境科技基础研究和应用能力。夯实环境基准、标准制订的科学基础，完善环境调查评估、监测预警、风险防范等环境管理技术体系。推进国家环境保护重点实验室、工程技术中心、野外观测研究站等建设。组织实施好水体污染控制与治理等国家科技重大专项，大力研发污染控制、生态保护和环境风险防范的高新技术、关键技术、共性技术。研发氮氧化物、重金属、持久性有机污染物、危险化学品等控制技术和适合我国国情的土壤修复、农业面源污染治理等技术。大力推动脱硫脱硝一体化、除磷脱氮一体化以及脱除重金属等综合控制技术研发。强化先进技术示范与推广。</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（六）发展环保产业。</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围绕重点工程需求，强化政策驱动，大力推动以污水处理、垃圾处理、脱硫脱硝、土壤修复和环境监测为重点的装备制造业发展，研发和示范一批新型环保材料、药剂和环境友好型产品。推动跨行业、跨企业循环利用联合体建设。实行环保设施运营资质许可制度，</w:t>
            </w:r>
            <w:r w:rsidRPr="00B64CE2">
              <w:rPr>
                <w:rFonts w:ascii="SimSun" w:eastAsia="SimSun" w:hAnsi="SimSun" w:cs="SimSun" w:hint="eastAsia"/>
                <w:color w:val="000000"/>
                <w:kern w:val="0"/>
                <w:sz w:val="21"/>
                <w:szCs w:val="21"/>
                <w:lang w:eastAsia="zh-CN"/>
              </w:rPr>
              <w:lastRenderedPageBreak/>
              <w:t>推进烟气脱硫脱硝、城镇污水垃圾处理、危险废物处理处置等污染设施建设和运营的专业化、社会化、市场化进程，推行烟气脱硫设施特许经营。制定环保产业统计标准。研究制定提升工程投融资、设计和建设、设施运营和维护、技术咨询、清洁生产审核、产品认证和人才培训等环境服务业水平的政策措施。</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（七）加大投入力度。</w:t>
            </w:r>
          </w:p>
          <w:p w:rsidR="005D4ABB" w:rsidRPr="009D475B" w:rsidRDefault="005D4ABB" w:rsidP="009D475B">
            <w:pPr>
              <w:widowControl/>
              <w:wordWrap/>
              <w:snapToGrid w:val="0"/>
              <w:spacing w:line="290" w:lineRule="atLeast"/>
              <w:ind w:firstLineChars="200" w:firstLine="460"/>
              <w:rPr>
                <w:rFonts w:ascii="SimSun" w:eastAsia="SimSun" w:hAnsi="SimSun" w:cs="SimSun"/>
                <w:color w:val="000000"/>
                <w:spacing w:val="10"/>
                <w:kern w:val="0"/>
                <w:sz w:val="21"/>
                <w:szCs w:val="21"/>
                <w:lang w:eastAsia="zh-CN"/>
              </w:rPr>
            </w:pPr>
            <w:r w:rsidRPr="009D475B">
              <w:rPr>
                <w:rFonts w:ascii="SimSun" w:eastAsia="SimSun" w:hAnsi="SimSun" w:cs="SimSun" w:hint="eastAsia"/>
                <w:color w:val="000000"/>
                <w:spacing w:val="10"/>
                <w:kern w:val="0"/>
                <w:sz w:val="21"/>
                <w:szCs w:val="21"/>
                <w:lang w:eastAsia="zh-CN"/>
              </w:rPr>
              <w:t>把环境保护列入各级财政年度预算并逐步增加投入。适时增加同级环境保护能力建设经费安排。加大对中西部地区环境保护的支持力度。围绕推进环境基本公共服务均等化和改善环境质量状况，完善一般性转移支付制度，加大对国家重点生态功能区、中西部地区和民族自治地方环境保护的转移支付力度。深化“以奖促防”、“以奖促治”、“以奖代补”等政策，强化各级财政资金的引导作用。</w:t>
            </w:r>
          </w:p>
          <w:p w:rsidR="005D4ABB" w:rsidRPr="009D475B" w:rsidRDefault="005D4ABB" w:rsidP="009D475B">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9D475B">
              <w:rPr>
                <w:rFonts w:ascii="SimSun" w:eastAsia="SimSun" w:hAnsi="SimSun" w:cs="SimSun" w:hint="eastAsia"/>
                <w:color w:val="000000"/>
                <w:spacing w:val="16"/>
                <w:kern w:val="0"/>
                <w:sz w:val="21"/>
                <w:szCs w:val="21"/>
                <w:lang w:eastAsia="zh-CN"/>
              </w:rPr>
              <w:t>推进环境金融产品创新，完善市场化融资机制。探索排污权抵押融资模式。推动建立财政投入与银行贷款、社会资金的组合使用模式。鼓励符合条件的地方融资平台公司以直接、间接的融资方式拓宽环境保护投融资渠道。支持符合条件的环保企业发行债券或改制上市，鼓励符合条件的环保上市公司实施再融资。探索发展环保设备设施的融资租赁业务。鼓励多渠道建立环保产业发展基金。引导各类创业投资企业、股权投资企业、社会捐赠资金和国际援助资金增加对环境保护领域的投入。</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（八）严格执法监管。</w:t>
            </w:r>
          </w:p>
          <w:p w:rsidR="005D4ABB" w:rsidRPr="009D475B" w:rsidRDefault="005D4ABB" w:rsidP="009D475B">
            <w:pPr>
              <w:widowControl/>
              <w:wordWrap/>
              <w:snapToGrid w:val="0"/>
              <w:spacing w:line="290" w:lineRule="atLeast"/>
              <w:ind w:firstLineChars="200" w:firstLine="492"/>
              <w:rPr>
                <w:rFonts w:ascii="SimSun" w:eastAsia="SimSun" w:hAnsi="SimSun" w:cs="SimSun"/>
                <w:color w:val="000000"/>
                <w:spacing w:val="18"/>
                <w:kern w:val="0"/>
                <w:sz w:val="21"/>
                <w:szCs w:val="21"/>
                <w:lang w:eastAsia="zh-CN"/>
              </w:rPr>
            </w:pPr>
            <w:r w:rsidRPr="009D475B">
              <w:rPr>
                <w:rFonts w:ascii="SimSun" w:eastAsia="SimSun" w:hAnsi="SimSun" w:cs="SimSun" w:hint="eastAsia"/>
                <w:color w:val="000000"/>
                <w:spacing w:val="18"/>
                <w:kern w:val="0"/>
                <w:sz w:val="21"/>
                <w:szCs w:val="21"/>
                <w:lang w:eastAsia="zh-CN"/>
              </w:rPr>
              <w:t>完善环境监察体制机制，明确执法责任和程序，提高执法效率。建立跨行政区环境执法合作机制和部门联动执法机制。深入开展整治违法排污企业保障群众健康环保专项行动，改进对环境违法行为的处罚方式，加大执法力度。持续开展环境安全监察，消除环境安全隐</w:t>
            </w:r>
            <w:r w:rsidRPr="009D475B">
              <w:rPr>
                <w:rFonts w:ascii="SimSun" w:eastAsia="SimSun" w:hAnsi="SimSun" w:cs="SimSun" w:hint="eastAsia"/>
                <w:color w:val="000000"/>
                <w:spacing w:val="18"/>
                <w:kern w:val="0"/>
                <w:sz w:val="21"/>
                <w:szCs w:val="21"/>
                <w:lang w:eastAsia="zh-CN"/>
              </w:rPr>
              <w:lastRenderedPageBreak/>
              <w:t>患。强化承接产业转移环境监管。深化流域、区域、行业限批和挂牌督办等督查制度。开展环境法律法规执行和环境问题整改情况后督察，健全重大环境事件和污染事故责任追究制度。鼓励设立环境保护法庭。</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（九）发挥地方人民政府积极性。</w:t>
            </w:r>
          </w:p>
          <w:p w:rsidR="005D4ABB" w:rsidRPr="009D475B" w:rsidRDefault="005D4ABB" w:rsidP="009D475B">
            <w:pPr>
              <w:widowControl/>
              <w:wordWrap/>
              <w:snapToGrid w:val="0"/>
              <w:spacing w:line="290" w:lineRule="atLeast"/>
              <w:ind w:firstLineChars="200" w:firstLine="484"/>
              <w:rPr>
                <w:rFonts w:ascii="SimSun" w:eastAsia="SimSun" w:hAnsi="SimSun" w:cs="SimSun"/>
                <w:color w:val="000000"/>
                <w:spacing w:val="16"/>
                <w:kern w:val="0"/>
                <w:sz w:val="21"/>
                <w:szCs w:val="21"/>
                <w:lang w:eastAsia="zh-CN"/>
              </w:rPr>
            </w:pPr>
            <w:r w:rsidRPr="009D475B">
              <w:rPr>
                <w:rFonts w:ascii="SimSun" w:eastAsia="SimSun" w:hAnsi="SimSun" w:cs="SimSun" w:hint="eastAsia"/>
                <w:color w:val="000000"/>
                <w:spacing w:val="16"/>
                <w:kern w:val="0"/>
                <w:sz w:val="21"/>
                <w:szCs w:val="21"/>
                <w:lang w:eastAsia="zh-CN"/>
              </w:rPr>
              <w:t>进一步深化环境保护激励措施，充分发挥地方人民政府预防和治理环境污染的积极性。进一步完善领导干部政绩综合评价体系，引导地方各级人民政府把环境保护放在全局工作的突出位置，及时研究解决本地区环境保护重大问题。完善中央环境保护投入管理机制，带动地方人民政府加大投入力度。推进生态文明建设试点，鼓励开展环境保护模范城市、生态示范区等创建活动。</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（十）部门协同推进环境保护。</w:t>
            </w:r>
          </w:p>
          <w:p w:rsidR="005D4ABB" w:rsidRPr="009D475B" w:rsidRDefault="005D4ABB" w:rsidP="009D475B">
            <w:pPr>
              <w:widowControl/>
              <w:wordWrap/>
              <w:snapToGrid w:val="0"/>
              <w:spacing w:line="290" w:lineRule="atLeast"/>
              <w:ind w:firstLineChars="200" w:firstLine="444"/>
              <w:rPr>
                <w:rFonts w:ascii="SimSun" w:eastAsia="SimSun" w:hAnsi="SimSun" w:cs="SimSun"/>
                <w:color w:val="000000"/>
                <w:spacing w:val="6"/>
                <w:kern w:val="0"/>
                <w:sz w:val="21"/>
                <w:szCs w:val="21"/>
                <w:lang w:eastAsia="zh-CN"/>
              </w:rPr>
            </w:pPr>
            <w:r w:rsidRPr="009D475B">
              <w:rPr>
                <w:rFonts w:ascii="SimSun" w:eastAsia="SimSun" w:hAnsi="SimSun" w:cs="SimSun" w:hint="eastAsia"/>
                <w:color w:val="000000"/>
                <w:spacing w:val="6"/>
                <w:kern w:val="0"/>
                <w:sz w:val="21"/>
                <w:szCs w:val="21"/>
                <w:lang w:eastAsia="zh-CN"/>
              </w:rPr>
              <w:t>环境保护部门要加强环境保护的指导、协调、监督和综合管理。发展改革、财政等综合部门要制定有利于环境保护的财税、产业、价格和投资政策。科技部门要加强对控制污染物排放、改善环境质量等关键技术的研发与示范支持。工业部门要加大企业技术改造力度，严格行业准入，完善落后产能退出机制，加强工业污染防治。国土资源部门要控制生态用地的开发，加强矿产资源开发的环境治理恢复，保障环境保护重点工程建设用地。住房城乡建设部门要加强城乡污水、垃圾处理设施的建设和运营管理。交通运输、铁道等部门要加强公路、铁路、港口、航道建设与运输中的生态环境保护。水利部门要优化水资源利用和调配，统筹协调生活、生产经营和生态环境用水，严格入河排污口管理，加强水资源管理和保护，强化水土流失治理。农业部门要加强对科学施用肥料、农药的指导和引导，加强畜禽养殖污染防治、农业节水、农业物种资源、水生生物资源、渔业水域和草地生态保护，加强外来</w:t>
            </w:r>
            <w:r w:rsidRPr="009D475B">
              <w:rPr>
                <w:rFonts w:ascii="SimSun" w:eastAsia="SimSun" w:hAnsi="SimSun" w:cs="SimSun" w:hint="eastAsia"/>
                <w:color w:val="000000"/>
                <w:spacing w:val="6"/>
                <w:kern w:val="0"/>
                <w:sz w:val="21"/>
                <w:szCs w:val="21"/>
                <w:lang w:eastAsia="zh-CN"/>
              </w:rPr>
              <w:lastRenderedPageBreak/>
              <w:t>物种管理。商务部门要严格宾馆、饭店污染控制，推动开展绿色贸易，应对贸易环境壁垒。卫生部门要积极推进环境与健康相关工作，加大重金属诊疗系统建设力度。海关部门要加强废物进出境监管，加大对走私废物等危害环境安全行为的查处力度，阻断危险废物非法跨境转移。林业部门要加强林业生态建设力度。旅游部门要合理开发旅游资源，加强旅游区的环境保护。能源部门要合理调控能源消费总量，实施能源结构战略调整，提高能源利用效率。气象部门要加强大气污染防治和水环境综合治理气象监测预警服务以及核安全与放射性污染气象应急响应服务。海洋部门要加强海洋生态保护，推进海洋保护区建设，强化对海洋工程、海洋倾废等的环境监管。</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（十一）积极引导全民参与。</w:t>
            </w:r>
          </w:p>
          <w:p w:rsidR="005D4ABB" w:rsidRPr="00B3780A" w:rsidRDefault="005D4ABB" w:rsidP="00B3780A">
            <w:pPr>
              <w:widowControl/>
              <w:wordWrap/>
              <w:snapToGrid w:val="0"/>
              <w:spacing w:line="290" w:lineRule="atLeast"/>
              <w:ind w:firstLineChars="200" w:firstLine="436"/>
              <w:rPr>
                <w:rFonts w:ascii="SimSun" w:eastAsia="SimSun" w:hAnsi="SimSun" w:cs="SimSun"/>
                <w:color w:val="000000"/>
                <w:spacing w:val="4"/>
                <w:kern w:val="0"/>
                <w:sz w:val="21"/>
                <w:szCs w:val="21"/>
                <w:lang w:eastAsia="zh-CN"/>
              </w:rPr>
            </w:pPr>
            <w:r w:rsidRPr="00B3780A">
              <w:rPr>
                <w:rFonts w:ascii="SimSun" w:eastAsia="SimSun" w:hAnsi="SimSun" w:cs="SimSun" w:hint="eastAsia"/>
                <w:color w:val="000000"/>
                <w:spacing w:val="4"/>
                <w:kern w:val="0"/>
                <w:sz w:val="21"/>
                <w:szCs w:val="21"/>
                <w:lang w:eastAsia="zh-CN"/>
              </w:rPr>
              <w:t>实施全民环境教育行动计划，动员全社会参与环境保护。推进绿色创建活动，倡导绿色生产、生活方式。完善新闻发布和重大环境信息披露制度。推进城镇环境质量、重点污染源、重点城市饮用水水质、企业环境和核电厂安全信息公开，建立涉及有毒有害物质排放企业的环境信息强制披露制度。引导企业进一步增强社会责任感。建立健全环境保护举报制度，畅通环境信访、12369环保热线、网络邮箱等信访投诉渠道，鼓励实行有奖举报。支持环境公益诉讼。</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（十二）加强国际环境合作。</w:t>
            </w:r>
          </w:p>
          <w:p w:rsidR="005D4ABB" w:rsidRPr="00B3780A" w:rsidRDefault="005D4ABB" w:rsidP="00B3780A">
            <w:pPr>
              <w:widowControl/>
              <w:wordWrap/>
              <w:snapToGrid w:val="0"/>
              <w:spacing w:line="290" w:lineRule="atLeast"/>
              <w:ind w:firstLineChars="200" w:firstLine="460"/>
              <w:rPr>
                <w:rFonts w:ascii="SimSun" w:eastAsia="SimSun" w:hAnsi="SimSun" w:cs="SimSun"/>
                <w:color w:val="000000"/>
                <w:spacing w:val="10"/>
                <w:kern w:val="0"/>
                <w:sz w:val="21"/>
                <w:szCs w:val="21"/>
                <w:lang w:eastAsia="zh-CN"/>
              </w:rPr>
            </w:pPr>
            <w:r w:rsidRPr="00B3780A">
              <w:rPr>
                <w:rFonts w:ascii="SimSun" w:eastAsia="SimSun" w:hAnsi="SimSun" w:cs="SimSun" w:hint="eastAsia"/>
                <w:color w:val="000000"/>
                <w:spacing w:val="10"/>
                <w:kern w:val="0"/>
                <w:sz w:val="21"/>
                <w:szCs w:val="21"/>
                <w:lang w:eastAsia="zh-CN"/>
              </w:rPr>
              <w:t>加强与其他国家、国际组织的环境合作，积极引进国外先进的环境保护理念、管理模式、污染治理技术和资金，宣传我国环境保护政策和进展。大力推进国际环境公约、核安全和放射性废物管理安全等公约的履约工作，完善国内协调机制，加大中央财政对履约工作的投入力度，探索国际资源与其他渠道资金相结合的履约资金保障机制。</w:t>
            </w:r>
          </w:p>
          <w:p w:rsidR="005D4ABB" w:rsidRPr="001429CB" w:rsidRDefault="005D4ABB" w:rsidP="001429CB">
            <w:pPr>
              <w:widowControl/>
              <w:wordWrap/>
              <w:snapToGrid w:val="0"/>
              <w:spacing w:line="290" w:lineRule="atLeast"/>
              <w:ind w:firstLineChars="200" w:firstLine="500"/>
              <w:rPr>
                <w:rFonts w:ascii="SimSun" w:eastAsia="SimSun" w:hAnsi="SimSun" w:cs="SimSun"/>
                <w:color w:val="000000"/>
                <w:spacing w:val="20"/>
                <w:kern w:val="0"/>
                <w:sz w:val="21"/>
                <w:szCs w:val="21"/>
                <w:lang w:eastAsia="zh-CN"/>
              </w:rPr>
            </w:pPr>
            <w:r w:rsidRPr="001429CB">
              <w:rPr>
                <w:rFonts w:ascii="SimSun" w:eastAsia="SimSun" w:hAnsi="SimSun" w:cs="SimSun" w:hint="eastAsia"/>
                <w:color w:val="000000"/>
                <w:spacing w:val="20"/>
                <w:kern w:val="0"/>
                <w:sz w:val="21"/>
                <w:szCs w:val="21"/>
                <w:lang w:eastAsia="zh-CN"/>
              </w:rPr>
              <w:t>积极参与环境与贸易相关谈判和相关规则的制定，加强环境</w:t>
            </w:r>
            <w:r w:rsidRPr="001429CB">
              <w:rPr>
                <w:rFonts w:ascii="SimSun" w:eastAsia="SimSun" w:hAnsi="SimSun" w:cs="SimSun" w:hint="eastAsia"/>
                <w:color w:val="000000"/>
                <w:spacing w:val="20"/>
                <w:kern w:val="0"/>
                <w:sz w:val="21"/>
                <w:szCs w:val="21"/>
                <w:lang w:eastAsia="zh-CN"/>
              </w:rPr>
              <w:lastRenderedPageBreak/>
              <w:t>与贸易的协调，维护我国环境权益。研究调整“高污染、高环境风险”产品的进出口关税政策，遏制高耗能、高排放产品出口。全面加强进出口贸易环境监管，禁止不符合环境保护标准的产品、技术、设施等引进，大力推动绿色贸易。</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p>
          <w:p w:rsidR="005D4ABB" w:rsidRPr="00B64CE2" w:rsidRDefault="005D4ABB" w:rsidP="00017E89">
            <w:pPr>
              <w:widowControl/>
              <w:wordWrap/>
              <w:snapToGrid w:val="0"/>
              <w:spacing w:line="290" w:lineRule="atLeast"/>
              <w:ind w:firstLineChars="200" w:firstLine="422"/>
              <w:rPr>
                <w:rFonts w:ascii="SimSun" w:eastAsia="SimSun" w:hAnsi="SimSun" w:cs="SimSun"/>
                <w:b/>
                <w:color w:val="000000"/>
                <w:kern w:val="0"/>
                <w:sz w:val="21"/>
                <w:szCs w:val="21"/>
                <w:lang w:eastAsia="zh-CN"/>
              </w:rPr>
            </w:pPr>
            <w:r w:rsidRPr="00B64CE2">
              <w:rPr>
                <w:rFonts w:ascii="SimSun" w:eastAsia="SimSun" w:hAnsi="SimSun" w:cs="SimSun" w:hint="eastAsia"/>
                <w:b/>
                <w:color w:val="000000"/>
                <w:kern w:val="0"/>
                <w:sz w:val="21"/>
                <w:szCs w:val="21"/>
                <w:lang w:eastAsia="zh-CN"/>
              </w:rPr>
              <w:t>九、加强组织领导和评估考核</w:t>
            </w:r>
          </w:p>
          <w:p w:rsidR="005D4ABB" w:rsidRPr="00B64CE2" w:rsidRDefault="005D4ABB" w:rsidP="00017E89">
            <w:pPr>
              <w:widowControl/>
              <w:wordWrap/>
              <w:snapToGrid w:val="0"/>
              <w:spacing w:line="290" w:lineRule="atLeast"/>
              <w:ind w:firstLineChars="200" w:firstLine="420"/>
              <w:rPr>
                <w:rFonts w:ascii="SimSun" w:eastAsia="SimSun" w:hAnsi="SimSun" w:cs="SimSun"/>
                <w:color w:val="000000"/>
                <w:kern w:val="0"/>
                <w:sz w:val="21"/>
                <w:szCs w:val="21"/>
                <w:lang w:eastAsia="zh-CN"/>
              </w:rPr>
            </w:pPr>
            <w:r w:rsidRPr="00B64CE2">
              <w:rPr>
                <w:rFonts w:ascii="SimSun" w:eastAsia="SimSun" w:hAnsi="SimSun" w:cs="SimSun" w:hint="eastAsia"/>
                <w:color w:val="000000"/>
                <w:kern w:val="0"/>
                <w:sz w:val="21"/>
                <w:szCs w:val="21"/>
                <w:lang w:eastAsia="zh-CN"/>
              </w:rPr>
              <w:t>地方人民政府是规划实施的责任主体，要把规划目标、任务、措施和重点工程纳入本地区国民经济和社会发展总体规划，把规划执行情况作为地方政府领导干部综合考核评价的重要内容。国务院各有关部门要各司其责，密切配合，完善体制机制，加大资金投入，推进规划实施。要在2013年年底和2015年年底，分别对规划执行情况进行中期评估和终期考核，评估和考核结果向国务院报告，向社会公布，并作为对地方人民政府政绩考核的重要内容。</w:t>
            </w:r>
          </w:p>
          <w:p w:rsidR="005D4ABB" w:rsidRPr="00B64CE2" w:rsidRDefault="005D4ABB" w:rsidP="00017E89">
            <w:pPr>
              <w:wordWrap/>
              <w:snapToGrid w:val="0"/>
              <w:spacing w:line="290" w:lineRule="atLeast"/>
              <w:ind w:firstLineChars="200" w:firstLine="420"/>
              <w:rPr>
                <w:rFonts w:ascii="SimSun" w:eastAsia="SimSun" w:hAnsi="SimSun"/>
                <w:sz w:val="21"/>
                <w:szCs w:val="21"/>
                <w:lang w:eastAsia="zh-CN"/>
              </w:rPr>
            </w:pPr>
          </w:p>
          <w:p w:rsidR="00191A52" w:rsidRPr="00B64CE2" w:rsidRDefault="00191A52" w:rsidP="00017E89">
            <w:pPr>
              <w:wordWrap/>
              <w:snapToGrid w:val="0"/>
              <w:spacing w:line="290" w:lineRule="atLeast"/>
              <w:rPr>
                <w:rFonts w:ascii="SimSun" w:eastAsia="SimSun" w:hAnsi="SimSun"/>
                <w:sz w:val="21"/>
                <w:szCs w:val="21"/>
                <w:lang w:eastAsia="zh-CN"/>
              </w:rPr>
            </w:pPr>
          </w:p>
        </w:tc>
      </w:tr>
    </w:tbl>
    <w:p w:rsidR="00A12BBB" w:rsidRDefault="00A12BBB">
      <w:pPr>
        <w:rPr>
          <w:lang w:eastAsia="zh-CN"/>
        </w:rPr>
      </w:pPr>
    </w:p>
    <w:sectPr w:rsidR="00A12BBB" w:rsidSect="00191A5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9AA" w:rsidRDefault="00E629AA" w:rsidP="00191A52">
      <w:r>
        <w:separator/>
      </w:r>
    </w:p>
  </w:endnote>
  <w:endnote w:type="continuationSeparator" w:id="0">
    <w:p w:rsidR="00E629AA" w:rsidRDefault="00E629AA" w:rsidP="00191A5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Gulim">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9AA" w:rsidRDefault="00E629AA" w:rsidP="00191A52">
      <w:r>
        <w:separator/>
      </w:r>
    </w:p>
  </w:footnote>
  <w:footnote w:type="continuationSeparator" w:id="0">
    <w:p w:rsidR="00E629AA" w:rsidRDefault="00E629AA" w:rsidP="00191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1A52"/>
    <w:rsid w:val="00017E89"/>
    <w:rsid w:val="000469F4"/>
    <w:rsid w:val="00072551"/>
    <w:rsid w:val="000A7072"/>
    <w:rsid w:val="001429CB"/>
    <w:rsid w:val="001708C6"/>
    <w:rsid w:val="00191A52"/>
    <w:rsid w:val="001A48AE"/>
    <w:rsid w:val="001E6BAC"/>
    <w:rsid w:val="00205E15"/>
    <w:rsid w:val="002165D0"/>
    <w:rsid w:val="00263134"/>
    <w:rsid w:val="00337D90"/>
    <w:rsid w:val="0037631D"/>
    <w:rsid w:val="003B670C"/>
    <w:rsid w:val="003C458E"/>
    <w:rsid w:val="003C5D53"/>
    <w:rsid w:val="004472B3"/>
    <w:rsid w:val="005969CC"/>
    <w:rsid w:val="005D4ABB"/>
    <w:rsid w:val="0067464D"/>
    <w:rsid w:val="007671BC"/>
    <w:rsid w:val="00773981"/>
    <w:rsid w:val="00775045"/>
    <w:rsid w:val="009147C9"/>
    <w:rsid w:val="0094411E"/>
    <w:rsid w:val="00944606"/>
    <w:rsid w:val="009547F7"/>
    <w:rsid w:val="0099276B"/>
    <w:rsid w:val="009B6E40"/>
    <w:rsid w:val="009B7F7A"/>
    <w:rsid w:val="009D475B"/>
    <w:rsid w:val="00A12BBB"/>
    <w:rsid w:val="00A81F66"/>
    <w:rsid w:val="00B3780A"/>
    <w:rsid w:val="00B44193"/>
    <w:rsid w:val="00B64CE2"/>
    <w:rsid w:val="00C24BCD"/>
    <w:rsid w:val="00C34C2B"/>
    <w:rsid w:val="00C874BF"/>
    <w:rsid w:val="00E1539C"/>
    <w:rsid w:val="00E17D35"/>
    <w:rsid w:val="00E33C30"/>
    <w:rsid w:val="00E46999"/>
    <w:rsid w:val="00E629AA"/>
    <w:rsid w:val="00EE76CF"/>
    <w:rsid w:val="00F63CD2"/>
    <w:rsid w:val="00FB1714"/>
    <w:rsid w:val="00FD2EA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45"/>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A52"/>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191A52"/>
  </w:style>
  <w:style w:type="paragraph" w:styleId="a4">
    <w:name w:val="footer"/>
    <w:basedOn w:val="a"/>
    <w:link w:val="Char0"/>
    <w:uiPriority w:val="99"/>
    <w:semiHidden/>
    <w:unhideWhenUsed/>
    <w:rsid w:val="00191A52"/>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191A52"/>
  </w:style>
  <w:style w:type="table" w:styleId="a5">
    <w:name w:val="Table Grid"/>
    <w:basedOn w:val="a1"/>
    <w:uiPriority w:val="59"/>
    <w:rsid w:val="00191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75045"/>
    <w:rPr>
      <w:b/>
      <w:bCs/>
    </w:rPr>
  </w:style>
  <w:style w:type="paragraph" w:customStyle="1" w:styleId="a7">
    <w:name w:val="바탕글"/>
    <w:basedOn w:val="a"/>
    <w:rsid w:val="00775045"/>
    <w:pPr>
      <w:widowControl/>
      <w:wordWrap/>
      <w:autoSpaceDE/>
      <w:autoSpaceDN/>
      <w:snapToGrid w:val="0"/>
      <w:spacing w:line="384" w:lineRule="auto"/>
    </w:pPr>
    <w:rPr>
      <w:rFonts w:ascii="Batang" w:eastAsia="Batang" w:hAnsi="Batang" w:cs="Gulim"/>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29</Pages>
  <Words>7777</Words>
  <Characters>44330</Characters>
  <Application>Microsoft Office Word</Application>
  <DocSecurity>0</DocSecurity>
  <Lines>369</Lines>
  <Paragraphs>104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40</cp:revision>
  <dcterms:created xsi:type="dcterms:W3CDTF">2012-02-29T02:30:00Z</dcterms:created>
  <dcterms:modified xsi:type="dcterms:W3CDTF">2012-02-29T05:51:00Z</dcterms:modified>
</cp:coreProperties>
</file>